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b3dbf" w14:textId="2eb3d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маңызы бар балық шаруашылығы су айдындарының және кәсіпшілік балық аулауды, әуесқойлық (спорттық) балық аулауды, көлде тауарлы балық өсіру шаруашылығын жүргізуге арналған су айдындары және (немесе) учаскелер бөлінісіндегі жергiлiктi маңызы бар балық шаруашылығы су айдындарының және (немесе) учаскелерінің тізбелерін бекіту туралы" Қызылорда облысы әкімдігінің 2019 жылғы 5 ақпандағы № 1318 қаулысына өзгерістер енгізу туралы</w:t>
      </w:r>
    </w:p>
    <w:p>
      <w:pPr>
        <w:spacing w:after="0"/>
        <w:ind w:left="0"/>
        <w:jc w:val="both"/>
      </w:pPr>
      <w:r>
        <w:rPr>
          <w:rFonts w:ascii="Times New Roman"/>
          <w:b w:val="false"/>
          <w:i w:val="false"/>
          <w:color w:val="000000"/>
          <w:sz w:val="28"/>
        </w:rPr>
        <w:t>Қызылорда облысы әкімдігінің 2023 жылғы 7 сәуірдегі № 62 қаулысы. Қызылорда облысының Әділет департаментінде 2023 жылғы 13 сәуірде № 8386-11 болып тіркелді</w:t>
      </w:r>
    </w:p>
    <w:p>
      <w:pPr>
        <w:spacing w:after="0"/>
        <w:ind w:left="0"/>
        <w:jc w:val="both"/>
      </w:pPr>
      <w:bookmarkStart w:name="z4" w:id="0"/>
      <w:r>
        <w:rPr>
          <w:rFonts w:ascii="Times New Roman"/>
          <w:b w:val="false"/>
          <w:i w:val="false"/>
          <w:color w:val="000000"/>
          <w:sz w:val="28"/>
        </w:rPr>
        <w:t>
      Қызылорда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"Жергілікті маңызы бар балық шаруашылығы су айдындарының және кәсіпшілік балық аулауды, әуесқойлық (спорттық) балық аулауды, көлде тауарлы балық өсіру шаруашылығын жүргізуге арналған су айдындары және (немесе) учаскелер бөлінісіндегі жергiлiктi маңызы бар балық шаруашылығы су айдындарының және (немесе) учаскелерінің тізбелерін бекіту туралы" Қызылорда облысы әкімдігінің 2019 жылғы 5 ақпандағы </w:t>
      </w:r>
      <w:r>
        <w:rPr>
          <w:rFonts w:ascii="Times New Roman"/>
          <w:b w:val="false"/>
          <w:i w:val="false"/>
          <w:color w:val="000000"/>
          <w:sz w:val="28"/>
        </w:rPr>
        <w:t>№ 1318</w:t>
      </w:r>
      <w:r>
        <w:rPr>
          <w:rFonts w:ascii="Times New Roman"/>
          <w:b w:val="false"/>
          <w:i w:val="false"/>
          <w:color w:val="000000"/>
          <w:sz w:val="28"/>
        </w:rPr>
        <w:t xml:space="preserve"> қаулысына (Нормативтік құқықтық актілерді мемлекеттік тіркеу тізілімінде № 6674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"Жергілікті маңызы бар балық шаруашылығы су айдындарының және кәсіпшілік балық аулауды, әуесқойлық (спорттық) балық аулауды, көлде тауарлы балық өсіру шаруашылығын, тор қоршамада балық өсіру шаруашылығын жүргізуге арналған су айдындары және (немесе) учаскелер бөлінісіндегі жергiлiктi маңызы бар балық шаруашылығы су айдындарының және (немесе) учаскелерінің тізбелерін бекіту туралы";</w:t>
      </w:r>
    </w:p>
    <w:bookmarkEnd w:id="3"/>
    <w:bookmarkStart w:name="z8"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4"/>
    <w:bookmarkStart w:name="z9" w:id="5"/>
    <w:p>
      <w:pPr>
        <w:spacing w:after="0"/>
        <w:ind w:left="0"/>
        <w:jc w:val="both"/>
      </w:pPr>
      <w:r>
        <w:rPr>
          <w:rFonts w:ascii="Times New Roman"/>
          <w:b w:val="false"/>
          <w:i w:val="false"/>
          <w:color w:val="000000"/>
          <w:sz w:val="28"/>
        </w:rPr>
        <w:t>
      "2. Осы қаулының 2-қосымшасына сәйкес кәсіпшілік балық аулауды, әуесқойлық (спорттық) балық аулауды, көлде тауарлы балық өсіру шаруашылығын, тор қоршамада балық өсіру шаруашылығын жүргізуге арналған су айдындары және (немесе) учаскелер бөлінісіндегі жергiлiктi маңызы бар балық шаруашылығы су айдындарының және (немесе) учаскелерінің тізбесі бекітілсін.";</w:t>
      </w:r>
    </w:p>
    <w:bookmarkEnd w:id="5"/>
    <w:bookmarkStart w:name="z10" w:id="6"/>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7"/>
    <w:bookmarkStart w:name="z12" w:id="8"/>
    <w:p>
      <w:pPr>
        <w:spacing w:after="0"/>
        <w:ind w:left="0"/>
        <w:jc w:val="both"/>
      </w:pPr>
      <w:r>
        <w:rPr>
          <w:rFonts w:ascii="Times New Roman"/>
          <w:b w:val="false"/>
          <w:i w:val="false"/>
          <w:color w:val="000000"/>
          <w:sz w:val="28"/>
        </w:rPr>
        <w:t>
      2. Осы қаулының орындалуын бақылау Қызылорда облысы әкімінің жетекшілік ететін орынбасарына жүктелсін.</w:t>
      </w:r>
    </w:p>
    <w:bookmarkEnd w:id="8"/>
    <w:bookmarkStart w:name="z13" w:id="9"/>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Налибаев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2023 жылғы 7 сәуірдегі</w:t>
            </w:r>
            <w:r>
              <w:br/>
            </w:r>
            <w:r>
              <w:rPr>
                <w:rFonts w:ascii="Times New Roman"/>
                <w:b w:val="false"/>
                <w:i w:val="false"/>
                <w:color w:val="000000"/>
                <w:sz w:val="20"/>
              </w:rPr>
              <w:t>№ 62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2019 жылғы 5 ақпандағы</w:t>
            </w:r>
            <w:r>
              <w:br/>
            </w:r>
            <w:r>
              <w:rPr>
                <w:rFonts w:ascii="Times New Roman"/>
                <w:b w:val="false"/>
                <w:i w:val="false"/>
                <w:color w:val="000000"/>
                <w:sz w:val="20"/>
              </w:rPr>
              <w:t>№ 1318 қаулысына 1-қосымша</w:t>
            </w:r>
          </w:p>
        </w:tc>
      </w:tr>
    </w:tbl>
    <w:bookmarkStart w:name="z21" w:id="10"/>
    <w:p>
      <w:pPr>
        <w:spacing w:after="0"/>
        <w:ind w:left="0"/>
        <w:jc w:val="left"/>
      </w:pPr>
      <w:r>
        <w:rPr>
          <w:rFonts w:ascii="Times New Roman"/>
          <w:b/>
          <w:i w:val="false"/>
          <w:color w:val="000000"/>
        </w:rPr>
        <w:t xml:space="preserve"> Жергілікті маңызы бар балық шаруашылығы су айдындарының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Алаша 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Ақбілек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Ақшатау-Сорғақ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Қалғандария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Қаязды-Бидайкөл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Ақкөл-Ердес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Аққұдық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Айжан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Жайлаукөл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Қашқансу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Қотанкөл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Қуаңдария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Мариямкөл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Өтебас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Томайкөл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Төртқұлақ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Тұздыкөл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Шортанбасат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Шақасоркөл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9-Құдық-Әлтай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Әбдіраш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Бұқабай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Домалақ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Иіркөл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Иіркөл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Кенжеалы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Кетебай-Масақ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Лайкөл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Тасқын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Үңгірлі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Шүленкөл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Бүтбасай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Бақатай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Балтажарған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Бақаш-Маман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Бәйбіше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Бегім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Бесмола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Жетіарал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Иіркөл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Иіркөл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Қаншиелі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Қаракөл (Қаракеткен ауылы)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Құмбөгет-Ызакөл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Құмшөңкөл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Құртшеңгел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Мақпалкөл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Серкеш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Шағала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Астаукөл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Ақтүйе-ауызкөл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(Құмкөл)-3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Көктінкөл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Көнекбай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Кіндіккөл-Базарқұл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Қазымбет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Қалғандария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Қалғандария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Қалғандария-Айтек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Қалғандария-Тереңөзек-1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Қалғандария-Тереңөзек-2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Қарамола (Балжансай)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Қаңлыкөл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Мақпалкөл Қожан-Қожа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Сейдеке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Сорқұдық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Тораңғылды-сатыпалды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Ызакөл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Ызакөл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Бегайдар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Дүтбай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ПМК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Прудхоз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Қалғандария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Мұхамеджан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Алабие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Ақтайкөл-Әділжан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Арғынызасы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Ахметкөл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Әсеткөл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Бидайкөл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Домалақ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Жамайка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Итатқан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Иіркөл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Кривое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Қалғандария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Қалғандария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Қалғандария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Қалғандария-30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Қамыстықақ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Қарақуыс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Қарақұм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Қараой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Қасқакөл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Құмшұқырой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Қырыққұмалақ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Ошақты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Сарқұл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Сасықкөл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Таушұқырой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Барша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Ханқожа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Айдархан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Баспақкөл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Борықты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Жаманбала-Қамбаркөл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Жашыкөл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Жыңғылдысай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Иван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Имаш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Кіржуған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Қалғандария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Қалғандария-3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Қандыарал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Қожакент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Қойлық-Ата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Молда-Қорған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Мырзакөл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Нарсоққан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Тынысбеккөл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2023 жылғы 7 сәуірдегі</w:t>
            </w:r>
            <w:r>
              <w:br/>
            </w:r>
            <w:r>
              <w:rPr>
                <w:rFonts w:ascii="Times New Roman"/>
                <w:b w:val="false"/>
                <w:i w:val="false"/>
                <w:color w:val="000000"/>
                <w:sz w:val="20"/>
              </w:rPr>
              <w:t>№ 62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2019 жылғы 5 ақпандағы</w:t>
            </w:r>
            <w:r>
              <w:br/>
            </w:r>
            <w:r>
              <w:rPr>
                <w:rFonts w:ascii="Times New Roman"/>
                <w:b w:val="false"/>
                <w:i w:val="false"/>
                <w:color w:val="000000"/>
                <w:sz w:val="20"/>
              </w:rPr>
              <w:t>№ 1318 қаулысына 2-қосымша</w:t>
            </w:r>
          </w:p>
        </w:tc>
      </w:tr>
    </w:tbl>
    <w:bookmarkStart w:name="z28" w:id="11"/>
    <w:p>
      <w:pPr>
        <w:spacing w:after="0"/>
        <w:ind w:left="0"/>
        <w:jc w:val="left"/>
      </w:pPr>
      <w:r>
        <w:rPr>
          <w:rFonts w:ascii="Times New Roman"/>
          <w:b/>
          <w:i w:val="false"/>
          <w:color w:val="000000"/>
        </w:rPr>
        <w:t xml:space="preserve"> Кәсіпшілік балық аулауды, әуесқойлық (спорттық) балық аулауды, көлде тауарлы балық өсіру шаруашылығын, тор қоршамада балық өсіру шаруашылығын жүргізуге арналған су айдындары және (немесе) учаскелер бөлінісіндегі жергiлiктi маңызы бар балық шаруашылығы су айдындарының және (немесе) учаскелерінің тiзбесi</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 айдындарының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Аумағы,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ауданы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балық аулауды жүргізуге арналған су айдындары және (немесе) учаскелері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Қамбаш №1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Қамбаш №2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Қамбаш №3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Қаязды-Бидайкөл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Ақкөл-Ердес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Айжан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Жайлаукөл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Қотанкөл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Қуаңдария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Тұздыкөл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Шақасоркөл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Жанай №1 учаскесі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Жанай №2 учаскесі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Әбдіраш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Бұқабай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Иіркөл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Кетебай-Масақ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Тасқын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Үңгірлі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Шүленкөл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Бүтбасай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Қараөзек №2 учаскесі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Майлыөзек-Қуаңдария №1 учаскесі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Майлыөзек-Қуаңдария №2 учаскесі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Балтажарған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Бақаш-Маман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Бегім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Иіркөл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Қаракөл (Қаракеткен ауылы)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Құмбөгет-Ызакөл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Мақпалкөл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Серкеш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Шағала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Жаңадария №3 учаскесі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Жаңадария №4 учаскесі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Жаңадария №5 учаскесі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Ақтүйе-ауызкөл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Сейдеке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Балапанды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Қазымбет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№1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№1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№2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Мұхамеджан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Жаманкөл №1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Жаманкөл №2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Алабие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Ақтайкөл-Әділжан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Иіркөл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Қалғандария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Қамыстықақ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Құмшұқырой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Сарқұл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Жашыкөл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Қандыарал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Молда-Қорған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Мырзакөл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Нарсоққан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Әуесқойлық (спорттық) балық аулауды жүргізуге арналған су айдындары және (немесе) учаскелері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Қамбаш №11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Ханқожа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өсіру шаруашылығын жүргізуге арналған су айдындары және (немесе) учаскелері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Алаша 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Ақбілек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Ақшатау-Сорғақ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Қалғандария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Аққұдық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Мариямкөл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Өтебас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Төртқұлақ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Шортанбасат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Қашқансу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Томайкөл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Домалақ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Иіркөл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Кенжеалы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Лайкөл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Бақатай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9-Құдық-Әлтай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Бесмола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Жетіарал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Қаншиелі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Құмшөңкөл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Құртшеңгел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Иіркөл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Бәйбіше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Астаукөл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(Құмкөл)-3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Көктінкөл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Көнекбай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Кіндіккөл-Базарқұл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Қалғандария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Қалғандария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Қалғандария-Айтек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Қалғандария-Тереңөзек-1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Қалғандария-Тереңөзек-2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Қарамола (Балжансай)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Қаңлыкөл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Мақпалкөл Қожан-Қожа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Сорқұдық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Тораңғылды-сатыпалды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Ызакөл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Ызакөл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Бегайдар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Дүтбай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ПМК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Иіркөл Прудхоз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Қалғандария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Арғынызасы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Бидайкөл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Домалақ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Кривое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Қалғандария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Қалғандария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Қалғандария-30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Қарақуыс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Қарақұм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Қараой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Қасқакөл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Қырыққұмалақ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Ошақты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Сасықкөл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Таушұқырой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Барша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Жамайка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Әсеткөл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Ахметкөл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Итатқан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Баспақкөл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Борықты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Жаманбала-Қамбаркөл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Жыңғылдысай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Иван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Имаш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Кіржуған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Қалғандария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Қалғандария-3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Қожакент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Қойлық-Ата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Өзгент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Тынысбеккөл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Құмкөл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Қалғандария №1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Қалғандария №2 учаскесі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қоршамада балық өсіру шаруашылығын жүргізуге арналған су айдындары және (немесе) учаскелері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Қамбаш №4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Қамбаш №5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Қамбаш №6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Қамбаш №7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Қамбаш №8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Қамбаш №9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Қамбаш №10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