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efa7" w14:textId="61ae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7 сәуірдегі № 238/2 шешімі. Қарағанды облысының Әділет департаментінде 2023 жылғы 11 сәуірде № 6379-09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катынастары туралы" Казакстан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"Казакстан Республикасындағы жергілікті мемлекеттік баскару және өзін-өзі баскару туралы "Қазақстан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каласының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 айына тұрғын үйдің пайдалы алаңының бір шаршы метріне 30,41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