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5028" w14:textId="f7b5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"Саран қаласы мен Ақтас кентінде жеке оқу жоспары бойынша мүгедектігі бар балалар қатарындағы кемтар балаларды үйде оқытуға жұмсалған шығындарды өтеу туралы" Саран қалалық мәслихатының 2023 жылғы 27 маусымдағы № 39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28 қыркүйектегі № 65 шешімі. Қарағанды облысының Әділет департаментінде 2023 жылғы 3 қазанда № 6494-09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"Саран қаласы мен Ақтас кентінде жеке оқу жоспары бойынша мүгедектігі бар балалар қатарындағы кемтар балаларды үйде оқытуға жұмсалған шығындарды өтеу туралы" Саран қалалық мәслихатының 2023 жылғы 27 маусымдағы № 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6446-09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қалалық мәслихат ШЕШТІ:".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