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1b5550" w14:textId="a1b555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"Саран қаласы және Ақтас кенті бойынша тұрғын үй сертификаттарының мөлшерін және алушылар санатының тізбесін бекіту туралы" Саран қалалық мәслихатының 2020 жылғы 8 желтоқсандағы № 571 шешіміне өзгерістер енгізу туралы</w:t>
      </w:r>
    </w:p>
    <w:p>
      <w:pPr>
        <w:spacing w:after="0"/>
        <w:ind w:left="0"/>
        <w:jc w:val="both"/>
      </w:pPr>
      <w:r>
        <w:rPr>
          <w:rFonts w:ascii="Times New Roman"/>
          <w:b w:val="false"/>
          <w:i w:val="false"/>
          <w:color w:val="000000"/>
          <w:sz w:val="28"/>
        </w:rPr>
        <w:t>Қарағанды облысы Саран қалалық мәслихатының 2023 жылғы 15 маусымдағы № 34 шешімі. Қарағанды облысының Әділет департаментінде 2023 жылғы 22 маусымда № 6438-09 болып тіркелді</w:t>
      </w:r>
    </w:p>
    <w:p>
      <w:pPr>
        <w:spacing w:after="0"/>
        <w:ind w:left="0"/>
        <w:jc w:val="both"/>
      </w:pPr>
      <w:bookmarkStart w:name="z4" w:id="0"/>
      <w:r>
        <w:rPr>
          <w:rFonts w:ascii="Times New Roman"/>
          <w:b w:val="false"/>
          <w:i w:val="false"/>
          <w:color w:val="000000"/>
          <w:sz w:val="28"/>
        </w:rPr>
        <w:t>
      Саран қалалық мәслихаты ШЕШТІ:</w:t>
      </w:r>
    </w:p>
    <w:bookmarkEnd w:id="0"/>
    <w:bookmarkStart w:name="z5" w:id="1"/>
    <w:p>
      <w:pPr>
        <w:spacing w:after="0"/>
        <w:ind w:left="0"/>
        <w:jc w:val="both"/>
      </w:pPr>
      <w:r>
        <w:rPr>
          <w:rFonts w:ascii="Times New Roman"/>
          <w:b w:val="false"/>
          <w:i w:val="false"/>
          <w:color w:val="000000"/>
          <w:sz w:val="28"/>
        </w:rPr>
        <w:t xml:space="preserve">
      1. "Саран қаласы және Ақтас кенті бойынша тұрғын үй сертификаттарының мөлшерін және алушылар санатының тізбесін бекіту туралы" Саран қалалық мәслихатының 2020 жылғы 8 желтоқсандағы № 571 (Нормативтік құқықтық актілерді мемлекеттік тіркеу тізілімінде № 6126 болып тіркелген) </w:t>
      </w:r>
      <w:r>
        <w:rPr>
          <w:rFonts w:ascii="Times New Roman"/>
          <w:b w:val="false"/>
          <w:i w:val="false"/>
          <w:color w:val="000000"/>
          <w:sz w:val="28"/>
        </w:rPr>
        <w:t>шешіміне</w:t>
      </w:r>
      <w:r>
        <w:rPr>
          <w:rFonts w:ascii="Times New Roman"/>
          <w:b w:val="false"/>
          <w:i w:val="false"/>
          <w:color w:val="000000"/>
          <w:sz w:val="28"/>
        </w:rPr>
        <w:t xml:space="preserve"> келесі өзгерістер енгізілсін:</w:t>
      </w:r>
    </w:p>
    <w:bookmarkEnd w:id="1"/>
    <w:bookmarkStart w:name="z6" w:id="2"/>
    <w:p>
      <w:pPr>
        <w:spacing w:after="0"/>
        <w:ind w:left="0"/>
        <w:jc w:val="both"/>
      </w:pPr>
      <w:r>
        <w:rPr>
          <w:rFonts w:ascii="Times New Roman"/>
          <w:b w:val="false"/>
          <w:i w:val="false"/>
          <w:color w:val="000000"/>
          <w:sz w:val="28"/>
        </w:rPr>
        <w:t xml:space="preserve">
      1) көрсетілген шешімнің </w:t>
      </w:r>
      <w:r>
        <w:rPr>
          <w:rFonts w:ascii="Times New Roman"/>
          <w:b w:val="false"/>
          <w:i w:val="false"/>
          <w:color w:val="000000"/>
          <w:sz w:val="28"/>
        </w:rPr>
        <w:t>тақырыбы</w:t>
      </w:r>
      <w:r>
        <w:rPr>
          <w:rFonts w:ascii="Times New Roman"/>
          <w:b w:val="false"/>
          <w:i w:val="false"/>
          <w:color w:val="000000"/>
          <w:sz w:val="28"/>
        </w:rPr>
        <w:t xml:space="preserve"> келесі редакцияда жазылсын:</w:t>
      </w:r>
    </w:p>
    <w:bookmarkEnd w:id="2"/>
    <w:bookmarkStart w:name="z7" w:id="3"/>
    <w:p>
      <w:pPr>
        <w:spacing w:after="0"/>
        <w:ind w:left="0"/>
        <w:jc w:val="both"/>
      </w:pPr>
      <w:r>
        <w:rPr>
          <w:rFonts w:ascii="Times New Roman"/>
          <w:b w:val="false"/>
          <w:i w:val="false"/>
          <w:color w:val="000000"/>
          <w:sz w:val="28"/>
        </w:rPr>
        <w:t>
      "Саран қаласы және Ақтас кенті бойынша тұрғын үй сертификаттарының мөлшерін және алушылар санатының тізбесін айқындау туралы";</w:t>
      </w:r>
    </w:p>
    <w:bookmarkEnd w:id="3"/>
    <w:bookmarkStart w:name="z8" w:id="4"/>
    <w:p>
      <w:pPr>
        <w:spacing w:after="0"/>
        <w:ind w:left="0"/>
        <w:jc w:val="both"/>
      </w:pPr>
      <w:r>
        <w:rPr>
          <w:rFonts w:ascii="Times New Roman"/>
          <w:b w:val="false"/>
          <w:i w:val="false"/>
          <w:color w:val="000000"/>
          <w:sz w:val="28"/>
        </w:rPr>
        <w:t xml:space="preserve">
      2) көрсетілген шешімнің </w:t>
      </w:r>
      <w:r>
        <w:rPr>
          <w:rFonts w:ascii="Times New Roman"/>
          <w:b w:val="false"/>
          <w:i w:val="false"/>
          <w:color w:val="000000"/>
          <w:sz w:val="28"/>
        </w:rPr>
        <w:t>1-тармағы</w:t>
      </w:r>
      <w:r>
        <w:rPr>
          <w:rFonts w:ascii="Times New Roman"/>
          <w:b w:val="false"/>
          <w:i w:val="false"/>
          <w:color w:val="000000"/>
          <w:sz w:val="28"/>
        </w:rPr>
        <w:t xml:space="preserve"> келесі редакцияда жазылсын:</w:t>
      </w:r>
    </w:p>
    <w:bookmarkEnd w:id="4"/>
    <w:bookmarkStart w:name="z9" w:id="5"/>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1</w:t>
      </w:r>
      <w:r>
        <w:rPr>
          <w:rFonts w:ascii="Times New Roman"/>
          <w:b w:val="false"/>
          <w:i w:val="false"/>
          <w:color w:val="000000"/>
          <w:sz w:val="28"/>
        </w:rPr>
        <w:t>,</w:t>
      </w:r>
      <w:r>
        <w:rPr>
          <w:rFonts w:ascii="Times New Roman"/>
          <w:b w:val="false"/>
          <w:i w:val="false"/>
          <w:color w:val="000000"/>
          <w:sz w:val="28"/>
        </w:rPr>
        <w:t>2 қосымшаларға</w:t>
      </w:r>
      <w:r>
        <w:rPr>
          <w:rFonts w:ascii="Times New Roman"/>
          <w:b w:val="false"/>
          <w:i w:val="false"/>
          <w:color w:val="000000"/>
          <w:sz w:val="28"/>
        </w:rPr>
        <w:t xml:space="preserve"> сәйкес тұрғын үй сертификаттарының мөлшері мен алушылар санатының тізбесі айқындалсын.";</w:t>
      </w:r>
    </w:p>
    <w:bookmarkEnd w:id="5"/>
    <w:bookmarkStart w:name="z10" w:id="6"/>
    <w:p>
      <w:pPr>
        <w:spacing w:after="0"/>
        <w:ind w:left="0"/>
        <w:jc w:val="both"/>
      </w:pPr>
      <w:r>
        <w:rPr>
          <w:rFonts w:ascii="Times New Roman"/>
          <w:b w:val="false"/>
          <w:i w:val="false"/>
          <w:color w:val="000000"/>
          <w:sz w:val="28"/>
        </w:rPr>
        <w:t xml:space="preserve">
      3) көрсетілген шешімнің </w:t>
      </w:r>
      <w:r>
        <w:rPr>
          <w:rFonts w:ascii="Times New Roman"/>
          <w:b w:val="false"/>
          <w:i w:val="false"/>
          <w:color w:val="000000"/>
          <w:sz w:val="28"/>
        </w:rPr>
        <w:t>2-қосымшасы</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келесі редакцияда жазылсын.</w:t>
      </w:r>
    </w:p>
    <w:bookmarkEnd w:id="6"/>
    <w:bookmarkStart w:name="z11" w:id="7"/>
    <w:p>
      <w:pPr>
        <w:spacing w:after="0"/>
        <w:ind w:left="0"/>
        <w:jc w:val="both"/>
      </w:pPr>
      <w:r>
        <w:rPr>
          <w:rFonts w:ascii="Times New Roman"/>
          <w:b w:val="false"/>
          <w:i w:val="false"/>
          <w:color w:val="000000"/>
          <w:sz w:val="28"/>
        </w:rPr>
        <w:t>
      2. Осы шешім алғашқы ресми жарияланғаннан кейін күнтізбелік он күн өткен соң қолданысқа енгізіледі.</w:t>
      </w:r>
    </w:p>
    <w:bookmarkEnd w:id="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Саран қалалық мәслихатының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О. Баймаганбетов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Саран қалалық</w:t>
            </w:r>
            <w:r>
              <w:br/>
            </w:r>
            <w:r>
              <w:rPr>
                <w:rFonts w:ascii="Times New Roman"/>
                <w:b w:val="false"/>
                <w:i w:val="false"/>
                <w:color w:val="000000"/>
                <w:sz w:val="20"/>
              </w:rPr>
              <w:t>мәслихатының</w:t>
            </w:r>
            <w:r>
              <w:br/>
            </w:r>
            <w:r>
              <w:rPr>
                <w:rFonts w:ascii="Times New Roman"/>
                <w:b w:val="false"/>
                <w:i w:val="false"/>
                <w:color w:val="000000"/>
                <w:sz w:val="20"/>
              </w:rPr>
              <w:t>2023 жылғы 15</w:t>
            </w:r>
            <w:r>
              <w:br/>
            </w:r>
            <w:r>
              <w:rPr>
                <w:rFonts w:ascii="Times New Roman"/>
                <w:b w:val="false"/>
                <w:i w:val="false"/>
                <w:color w:val="000000"/>
                <w:sz w:val="20"/>
              </w:rPr>
              <w:t>маусымдағы</w:t>
            </w:r>
            <w:r>
              <w:br/>
            </w:r>
            <w:r>
              <w:rPr>
                <w:rFonts w:ascii="Times New Roman"/>
                <w:b w:val="false"/>
                <w:i w:val="false"/>
                <w:color w:val="000000"/>
                <w:sz w:val="20"/>
              </w:rPr>
              <w:t>№ 34</w:t>
            </w:r>
            <w:r>
              <w:br/>
            </w:r>
            <w:r>
              <w:rPr>
                <w:rFonts w:ascii="Times New Roman"/>
                <w:b w:val="false"/>
                <w:i w:val="false"/>
                <w:color w:val="000000"/>
                <w:sz w:val="20"/>
              </w:rPr>
              <w:t>Шешімге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Саран қалалық</w:t>
            </w:r>
            <w:r>
              <w:br/>
            </w:r>
            <w:r>
              <w:rPr>
                <w:rFonts w:ascii="Times New Roman"/>
                <w:b w:val="false"/>
                <w:i w:val="false"/>
                <w:color w:val="000000"/>
                <w:sz w:val="20"/>
              </w:rPr>
              <w:t>мәслихатының 2020</w:t>
            </w:r>
            <w:r>
              <w:br/>
            </w:r>
            <w:r>
              <w:rPr>
                <w:rFonts w:ascii="Times New Roman"/>
                <w:b w:val="false"/>
                <w:i w:val="false"/>
                <w:color w:val="000000"/>
                <w:sz w:val="20"/>
              </w:rPr>
              <w:t>жылғы 8 желтоқсандағы</w:t>
            </w:r>
            <w:r>
              <w:br/>
            </w:r>
            <w:r>
              <w:rPr>
                <w:rFonts w:ascii="Times New Roman"/>
                <w:b w:val="false"/>
                <w:i w:val="false"/>
                <w:color w:val="000000"/>
                <w:sz w:val="20"/>
              </w:rPr>
              <w:t>№ 571 шешімге</w:t>
            </w:r>
            <w:r>
              <w:br/>
            </w:r>
            <w:r>
              <w:rPr>
                <w:rFonts w:ascii="Times New Roman"/>
                <w:b w:val="false"/>
                <w:i w:val="false"/>
                <w:color w:val="000000"/>
                <w:sz w:val="20"/>
              </w:rPr>
              <w:t>2 қосымша</w:t>
            </w:r>
          </w:p>
        </w:tc>
      </w:tr>
    </w:tbl>
    <w:bookmarkStart w:name="z15" w:id="8"/>
    <w:p>
      <w:pPr>
        <w:spacing w:after="0"/>
        <w:ind w:left="0"/>
        <w:jc w:val="left"/>
      </w:pPr>
      <w:r>
        <w:rPr>
          <w:rFonts w:ascii="Times New Roman"/>
          <w:b/>
          <w:i w:val="false"/>
          <w:color w:val="000000"/>
        </w:rPr>
        <w:t xml:space="preserve"> Тұрғын үй сертификаттарын алушылар санатының тізбесі</w:t>
      </w:r>
    </w:p>
    <w:bookmarkEnd w:id="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Ұлы Отан соғысының ардагерлері (жергілікті атқарушы органдарда тұрғын үй алуға кезекте тұрғандар).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Жеңілдіктері бойынша Ұлы Отан соғысының ардагерлеріне теңестірілген ардагерлер (жергілікті атқарушы органдарда тұрғын үй алуға кезекте тұрғандар).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мемлекеттердің аумағындағы ұрыс қимылдарының ардагерлері (жергілікті атқарушы органдарда тұрғын үй алуға кезекте тұрғандар).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және екінші топтардағы мүгедектігі бар адамдар (жергілікті атқарушы органдарда тұрғын үй алуға кезекте тұрғандар).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Мүгедектігі бар балалары бар немесе оларды тәрбиелеп отырған отбасылар (жергілікті атқарушы органдарда тұрғын үй алуға кезекте тұрғандар).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 Денсаулық сақтау министрінің 2022 жылғы 16 ақпандағы № ҚР ДСМ-14 </w:t>
            </w:r>
            <w:r>
              <w:rPr>
                <w:rFonts w:ascii="Times New Roman"/>
                <w:b w:val="false"/>
                <w:i w:val="false"/>
                <w:color w:val="000000"/>
                <w:sz w:val="20"/>
              </w:rPr>
              <w:t>бұйрығымен</w:t>
            </w:r>
            <w:r>
              <w:rPr>
                <w:rFonts w:ascii="Times New Roman"/>
                <w:b w:val="false"/>
                <w:i w:val="false"/>
                <w:color w:val="000000"/>
                <w:sz w:val="20"/>
              </w:rPr>
              <w:t xml:space="preserve"> бекітілген кейбір созылмалы аурулардың ауыр нысандарымен ауыратын адамдар (нормативтік құқықтық актілердің мемлекеттік тізімінде № 26830 тіркелген), (жергілікті атқарушы органдарда тұрғын үй алуға кезекте тұрғандар).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Жасы бойынша зейнеткерлер (жергілікті атқарушы органдарда тұрғын үй алуға кезекте тұрғандар).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Кәмелетке толғанға дейін ата-аналарынан айырылған жиырма тоғыз жасқа толмаған жетім балалар мен ата-анасының қамқорлығынсыз қалған балалар. Мұндай адамдардың жасы әскери қызметке шақырылған кезде мерзімді әскери қызметтен өту мерзіміне ұзартылады (жергілікті атқарушы органдарда тұрғын үй алуға кезекте тұрғандар).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Қандастар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Экологиялық зілзалалар, табиғи және техногенді сипаттағы төтенше жағдайлар салдарынан тұрғын үйінен айырылған адамдар (жергілікті атқарушы органдарда тұрғын үй алуға кезекте тұрғандар).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"Алтын алқа", "Күміс алқа" алқаларымен наградталған немесе бұрын "Батыр ана" атағын алған, сондай-ақ I және II дәрежелі "Ана даңқы" ордендерімен наградталған көп балалы аналар, көп балалы отбасылар (жергілікті атқарушы органдарда тұрғын үй алуға кезекте тұрғандар).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немесе қоғамдық міндеттерін, әскери қызметін орындау кезінде, ғарыш кеңістігіне ұшуды дайындау немесе жүзеге асыру кезінде, адам өмірін құтқару кезінде, құқықтық тәртіпті қорғау кезінде қаза тапқан (қайтыс болған) адамдардың отбасылары (жергілікті атқарушы органдарда тұрғын үй алуға кезекте тұрғандар).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Толық емес отбасылар (жергілікті атқарушы органдарда тұрғын үй алуға кезекте тұрғандар).</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