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9512" w14:textId="20b9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ауданының әкімшілік-аумақтық құрылымына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18 сәуірдегі № 25/01 бірлескен қаулысы және Қарағанды облыстық мәслихатының 2023 жылғы 18 сәуірдегі № 25 шешімі. Қарағанды облысының Әділет департаментінде 2023 жылғы 21 сәуірде № 6394-09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11-бабының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Абай ауданы әкімдігінің 2020 жылғы 12 қарашадағы № 65/01 бірлескен қаулысына және Абай аудандық мәслихатының 2020 жылғы 12 қарашадағы № 72/756 "Абай ауданының әкімшілік-аумақтық құрылысына өзгерістер енгізу туралы ұсыныс енгізу туралы" шешіміне сәйкес Қарағанды облысының әкімдігі ҚАУЛЫ ЕТЕДІ және Қарағанды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Абай ауданының әкімшілік – аумақтық құрылымына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Қарағанды ауылдық округінің Жартас ауылының әкімшілік бағынысына және аумағына енгізіліп, кейіннен есепке алу деректерінен алып тастай отырып, Қарақоға ауылы таратылсын;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Самарка ауылдық округінің Самарка ауылының әкімшілік бағынысына және аумағына енгізіліп, кейіннен есепке алу деректерінен алып тастай отырып, Изумрудное ауылы таратылсын;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Самарка ауылдық округінің Самарка ауылының әкімшілік бағынысына және аумағына енгізіліп, кейіннен есепке алу деректерінен алып тастай отырып, Пруды ауылы таратылсын;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Самарка ауылдық округінің Самарка ауылының әкімшілік бағынысына және аумағына енгізіліп, кейіннен есепке алу деректерінен алып тастай отырып, Бородиновка ауылы таратылсын;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Көксу ауылдық округінің Көксу ауылының әкімшілік бағынысына және аумағына енгізіліп, кейіннен есепке алу деректерінен алып тастай отырып, Зеленые Ключи ауылы таратылсын.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