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7493" w14:textId="74f7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 34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18 сәуірдегі № 34 шешімі. Қарағанды облысының Әділет департаментінде 2023 жылғы 19 сәуірде № 6385-09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 34 (Нормативтік құқықтық актілерді мемлекеттік тіркеу тізілімінде № 6207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"Қазақстан Республикасы азаматтарының жекелеген санаттарына тегін медициналық көмектің кепілдік берілген көлемін, оның ішінде дәрілік заттардың, медициналық бұйымдардың амбулаториялық емдеу кезінде қосымша ұсыну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медициналық бұйымдар қосымша тегін берілсін.";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 34</w:t>
            </w:r>
            <w:r>
              <w:br/>
            </w:r>
            <w:r>
              <w:rPr>
                <w:rFonts w:ascii="Times New Roman"/>
                <w:b w:val="false"/>
                <w:i w:val="false"/>
                <w:color w:val="000000"/>
                <w:sz w:val="20"/>
              </w:rPr>
              <w:t>шешіміне 1 қосымша</w:t>
            </w:r>
          </w:p>
        </w:tc>
      </w:tr>
    </w:tbl>
    <w:bookmarkStart w:name="z15" w:id="7"/>
    <w:p>
      <w:pPr>
        <w:spacing w:after="0"/>
        <w:ind w:left="0"/>
        <w:jc w:val="left"/>
      </w:pPr>
      <w:r>
        <w:rPr>
          <w:rFonts w:ascii="Times New Roman"/>
          <w:b/>
          <w:i w:val="false"/>
          <w:color w:val="000000"/>
        </w:rPr>
        <w:t xml:space="preserve">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 оның ішінде дәрілік заттар, медициналық бұйымдар</w:t>
      </w:r>
    </w:p>
    <w:bookmarkEnd w:id="7"/>
    <w:bookmarkStart w:name="z16" w:id="8"/>
    <w:p>
      <w:pPr>
        <w:spacing w:after="0"/>
        <w:ind w:left="0"/>
        <w:jc w:val="both"/>
      </w:pPr>
      <w:r>
        <w:rPr>
          <w:rFonts w:ascii="Times New Roman"/>
          <w:b w:val="false"/>
          <w:i w:val="false"/>
          <w:color w:val="000000"/>
          <w:sz w:val="28"/>
        </w:rPr>
        <w:t>
      1. Амбулаториялық емдеу кезінде диагноздармен (рецепт бойынша) қосымша тегін берілетін дәрілік заттар:</w:t>
      </w:r>
    </w:p>
    <w:bookmarkEnd w:id="8"/>
    <w:bookmarkStart w:name="z17" w:id="9"/>
    <w:p>
      <w:pPr>
        <w:spacing w:after="0"/>
        <w:ind w:left="0"/>
        <w:jc w:val="both"/>
      </w:pPr>
      <w:r>
        <w:rPr>
          <w:rFonts w:ascii="Times New Roman"/>
          <w:b w:val="false"/>
          <w:i w:val="false"/>
          <w:color w:val="000000"/>
          <w:sz w:val="28"/>
        </w:rPr>
        <w:t>
      1) "Олодатерола гидрохлориді/Тиотропия бромид моногидраты" дәрілік заты - "Өкпенің созылмалы обструктивті ауруы" диагнозында;</w:t>
      </w:r>
    </w:p>
    <w:bookmarkEnd w:id="9"/>
    <w:bookmarkStart w:name="z18" w:id="10"/>
    <w:p>
      <w:pPr>
        <w:spacing w:after="0"/>
        <w:ind w:left="0"/>
        <w:jc w:val="both"/>
      </w:pPr>
      <w:r>
        <w:rPr>
          <w:rFonts w:ascii="Times New Roman"/>
          <w:b w:val="false"/>
          <w:i w:val="false"/>
          <w:color w:val="000000"/>
          <w:sz w:val="28"/>
        </w:rPr>
        <w:t>
      2) "Канакинумаб" дәрілік заты - "Ювенильді идиопатиялық артрит" диагнозында ;</w:t>
      </w:r>
    </w:p>
    <w:bookmarkEnd w:id="10"/>
    <w:bookmarkStart w:name="z19" w:id="11"/>
    <w:p>
      <w:pPr>
        <w:spacing w:after="0"/>
        <w:ind w:left="0"/>
        <w:jc w:val="both"/>
      </w:pPr>
      <w:r>
        <w:rPr>
          <w:rFonts w:ascii="Times New Roman"/>
          <w:b w:val="false"/>
          <w:i w:val="false"/>
          <w:color w:val="000000"/>
          <w:sz w:val="28"/>
        </w:rPr>
        <w:t xml:space="preserve">
      3) "Тоцилизумаб" дәрілік заты - "Ювенильді склеродермия" диагнозында; </w:t>
      </w:r>
    </w:p>
    <w:bookmarkEnd w:id="11"/>
    <w:bookmarkStart w:name="z20" w:id="12"/>
    <w:p>
      <w:pPr>
        <w:spacing w:after="0"/>
        <w:ind w:left="0"/>
        <w:jc w:val="both"/>
      </w:pPr>
      <w:r>
        <w:rPr>
          <w:rFonts w:ascii="Times New Roman"/>
          <w:b w:val="false"/>
          <w:i w:val="false"/>
          <w:color w:val="000000"/>
          <w:sz w:val="28"/>
        </w:rPr>
        <w:t>
      4) "Иммуноглобулин G" дәрілік заты - "Ювенильді склеродермия" диагнозында;</w:t>
      </w:r>
    </w:p>
    <w:bookmarkEnd w:id="12"/>
    <w:bookmarkStart w:name="z21" w:id="13"/>
    <w:p>
      <w:pPr>
        <w:spacing w:after="0"/>
        <w:ind w:left="0"/>
        <w:jc w:val="both"/>
      </w:pPr>
      <w:r>
        <w:rPr>
          <w:rFonts w:ascii="Times New Roman"/>
          <w:b w:val="false"/>
          <w:i w:val="false"/>
          <w:color w:val="000000"/>
          <w:sz w:val="28"/>
        </w:rPr>
        <w:t>
      5) "Адалимумаб" дәрілік заты - "Ревматоидты артрит" диагнозында;</w:t>
      </w:r>
    </w:p>
    <w:bookmarkEnd w:id="13"/>
    <w:bookmarkStart w:name="z22" w:id="14"/>
    <w:p>
      <w:pPr>
        <w:spacing w:after="0"/>
        <w:ind w:left="0"/>
        <w:jc w:val="both"/>
      </w:pPr>
      <w:r>
        <w:rPr>
          <w:rFonts w:ascii="Times New Roman"/>
          <w:b w:val="false"/>
          <w:i w:val="false"/>
          <w:color w:val="000000"/>
          <w:sz w:val="28"/>
        </w:rPr>
        <w:t>
      6) "Метотрексат", "Метилпреднизолон" дәрілік заттары - "Қаптайтын тромбоангиит. Бюргер ауруы" диагнозында;</w:t>
      </w:r>
    </w:p>
    <w:bookmarkEnd w:id="14"/>
    <w:bookmarkStart w:name="z23" w:id="15"/>
    <w:p>
      <w:pPr>
        <w:spacing w:after="0"/>
        <w:ind w:left="0"/>
        <w:jc w:val="both"/>
      </w:pPr>
      <w:r>
        <w:rPr>
          <w:rFonts w:ascii="Times New Roman"/>
          <w:b w:val="false"/>
          <w:i w:val="false"/>
          <w:color w:val="000000"/>
          <w:sz w:val="28"/>
        </w:rPr>
        <w:t>
      7) "Азацитидин" дәрілік заты - "Гемобластоздар мен апластикалық анемияны қоса алғанда, гематологиялық аурулар" диагнозында;</w:t>
      </w:r>
    </w:p>
    <w:bookmarkEnd w:id="15"/>
    <w:bookmarkStart w:name="z24" w:id="16"/>
    <w:p>
      <w:pPr>
        <w:spacing w:after="0"/>
        <w:ind w:left="0"/>
        <w:jc w:val="both"/>
      </w:pPr>
      <w:r>
        <w:rPr>
          <w:rFonts w:ascii="Times New Roman"/>
          <w:b w:val="false"/>
          <w:i w:val="false"/>
          <w:color w:val="000000"/>
          <w:sz w:val="28"/>
        </w:rPr>
        <w:t>
      8) "Тобрамицин" дәрілік заты - "Муковисцидоз" диагнозында;</w:t>
      </w:r>
    </w:p>
    <w:bookmarkEnd w:id="16"/>
    <w:bookmarkStart w:name="z25" w:id="17"/>
    <w:p>
      <w:pPr>
        <w:spacing w:after="0"/>
        <w:ind w:left="0"/>
        <w:jc w:val="both"/>
      </w:pPr>
      <w:r>
        <w:rPr>
          <w:rFonts w:ascii="Times New Roman"/>
          <w:b w:val="false"/>
          <w:i w:val="false"/>
          <w:color w:val="000000"/>
          <w:sz w:val="28"/>
        </w:rPr>
        <w:t>
      9) "Метилпреднизолон" дәрілік заты - "Жүйелі склеродермия" диагнозында;</w:t>
      </w:r>
    </w:p>
    <w:bookmarkEnd w:id="17"/>
    <w:bookmarkStart w:name="z26" w:id="18"/>
    <w:p>
      <w:pPr>
        <w:spacing w:after="0"/>
        <w:ind w:left="0"/>
        <w:jc w:val="both"/>
      </w:pPr>
      <w:r>
        <w:rPr>
          <w:rFonts w:ascii="Times New Roman"/>
          <w:b w:val="false"/>
          <w:i w:val="false"/>
          <w:color w:val="000000"/>
          <w:sz w:val="28"/>
        </w:rPr>
        <w:t>
      10) "Азатиоприн" дәрілік заты - "Бехчет ауруы" диагнозында;</w:t>
      </w:r>
    </w:p>
    <w:bookmarkEnd w:id="18"/>
    <w:bookmarkStart w:name="z27" w:id="19"/>
    <w:p>
      <w:pPr>
        <w:spacing w:after="0"/>
        <w:ind w:left="0"/>
        <w:jc w:val="both"/>
      </w:pPr>
      <w:r>
        <w:rPr>
          <w:rFonts w:ascii="Times New Roman"/>
          <w:b w:val="false"/>
          <w:i w:val="false"/>
          <w:color w:val="000000"/>
          <w:sz w:val="28"/>
        </w:rPr>
        <w:t>
      11) "Белимумаб" дәрілік заты - "Жүйелі қызыл жегі" диагнозында;</w:t>
      </w:r>
    </w:p>
    <w:bookmarkEnd w:id="19"/>
    <w:bookmarkStart w:name="z28" w:id="20"/>
    <w:p>
      <w:pPr>
        <w:spacing w:after="0"/>
        <w:ind w:left="0"/>
        <w:jc w:val="both"/>
      </w:pPr>
      <w:r>
        <w:rPr>
          <w:rFonts w:ascii="Times New Roman"/>
          <w:b w:val="false"/>
          <w:i w:val="false"/>
          <w:color w:val="000000"/>
          <w:sz w:val="28"/>
        </w:rPr>
        <w:t>
      12) "Ривароксабан" дәрілік заты - "Аяқ артерияларының облитерациялайтын атеросклерозы" диагнозында;</w:t>
      </w:r>
    </w:p>
    <w:bookmarkEnd w:id="20"/>
    <w:bookmarkStart w:name="z29" w:id="21"/>
    <w:p>
      <w:pPr>
        <w:spacing w:after="0"/>
        <w:ind w:left="0"/>
        <w:jc w:val="both"/>
      </w:pPr>
      <w:r>
        <w:rPr>
          <w:rFonts w:ascii="Times New Roman"/>
          <w:b w:val="false"/>
          <w:i w:val="false"/>
          <w:color w:val="000000"/>
          <w:sz w:val="28"/>
        </w:rPr>
        <w:t>
      13) "Ривароксабан" дәрілік заты - "Жүрекшелердің созылмалы фибрилляциясы (жыпылықтайтын аритмия)" диагнозында;</w:t>
      </w:r>
    </w:p>
    <w:bookmarkEnd w:id="21"/>
    <w:bookmarkStart w:name="z30" w:id="22"/>
    <w:p>
      <w:pPr>
        <w:spacing w:after="0"/>
        <w:ind w:left="0"/>
        <w:jc w:val="both"/>
      </w:pPr>
      <w:r>
        <w:rPr>
          <w:rFonts w:ascii="Times New Roman"/>
          <w:b w:val="false"/>
          <w:i w:val="false"/>
          <w:color w:val="000000"/>
          <w:sz w:val="28"/>
        </w:rPr>
        <w:t>
      14) дәрілік заты - "Блекфан-Даймонд анемиясы" диагнозында;</w:t>
      </w:r>
    </w:p>
    <w:bookmarkEnd w:id="22"/>
    <w:bookmarkStart w:name="z31" w:id="23"/>
    <w:p>
      <w:pPr>
        <w:spacing w:after="0"/>
        <w:ind w:left="0"/>
        <w:jc w:val="both"/>
      </w:pPr>
      <w:r>
        <w:rPr>
          <w:rFonts w:ascii="Times New Roman"/>
          <w:b w:val="false"/>
          <w:i w:val="false"/>
          <w:color w:val="000000"/>
          <w:sz w:val="28"/>
        </w:rPr>
        <w:t>
      15) дәрілік зат - "Өкпе артериялық гипертензиясы" диагнозында;</w:t>
      </w:r>
    </w:p>
    <w:bookmarkEnd w:id="23"/>
    <w:bookmarkStart w:name="z32" w:id="24"/>
    <w:p>
      <w:pPr>
        <w:spacing w:after="0"/>
        <w:ind w:left="0"/>
        <w:jc w:val="both"/>
      </w:pPr>
      <w:r>
        <w:rPr>
          <w:rFonts w:ascii="Times New Roman"/>
          <w:b w:val="false"/>
          <w:i w:val="false"/>
          <w:color w:val="000000"/>
          <w:sz w:val="28"/>
        </w:rPr>
        <w:t>
      16) дәрілік зат- "Эпилепсия" диагнозында;</w:t>
      </w:r>
    </w:p>
    <w:bookmarkEnd w:id="24"/>
    <w:bookmarkStart w:name="z33" w:id="25"/>
    <w:p>
      <w:pPr>
        <w:spacing w:after="0"/>
        <w:ind w:left="0"/>
        <w:jc w:val="both"/>
      </w:pPr>
      <w:r>
        <w:rPr>
          <w:rFonts w:ascii="Times New Roman"/>
          <w:b w:val="false"/>
          <w:i w:val="false"/>
          <w:color w:val="000000"/>
          <w:sz w:val="28"/>
        </w:rPr>
        <w:t>
      17) дәрілік зат - "Аралас жасушалық-гуморальдық иммунитет тапшылығы" диагнозында;</w:t>
      </w:r>
    </w:p>
    <w:bookmarkEnd w:id="25"/>
    <w:bookmarkStart w:name="z34" w:id="26"/>
    <w:p>
      <w:pPr>
        <w:spacing w:after="0"/>
        <w:ind w:left="0"/>
        <w:jc w:val="both"/>
      </w:pPr>
      <w:r>
        <w:rPr>
          <w:rFonts w:ascii="Times New Roman"/>
          <w:b w:val="false"/>
          <w:i w:val="false"/>
          <w:color w:val="000000"/>
          <w:sz w:val="28"/>
        </w:rPr>
        <w:t>
      18) дәрілік заттар - "Созылмалы идиопатиялық тромбоцитопениялық пурпура" диагнозында;</w:t>
      </w:r>
    </w:p>
    <w:bookmarkEnd w:id="26"/>
    <w:bookmarkStart w:name="z35" w:id="27"/>
    <w:p>
      <w:pPr>
        <w:spacing w:after="0"/>
        <w:ind w:left="0"/>
        <w:jc w:val="both"/>
      </w:pPr>
      <w:r>
        <w:rPr>
          <w:rFonts w:ascii="Times New Roman"/>
          <w:b w:val="false"/>
          <w:i w:val="false"/>
          <w:color w:val="000000"/>
          <w:sz w:val="28"/>
        </w:rPr>
        <w:t>
      19) дәрілік зат - "Ювенильді идиопатиялық артрит" диагнозы кезінде;</w:t>
      </w:r>
    </w:p>
    <w:bookmarkEnd w:id="27"/>
    <w:bookmarkStart w:name="z36" w:id="28"/>
    <w:p>
      <w:pPr>
        <w:spacing w:after="0"/>
        <w:ind w:left="0"/>
        <w:jc w:val="both"/>
      </w:pPr>
      <w:r>
        <w:rPr>
          <w:rFonts w:ascii="Times New Roman"/>
          <w:b w:val="false"/>
          <w:i w:val="false"/>
          <w:color w:val="000000"/>
          <w:sz w:val="28"/>
        </w:rPr>
        <w:t>
      20) дәрілік зат - "Бехтерев ауруы" диагнозында;</w:t>
      </w:r>
    </w:p>
    <w:bookmarkEnd w:id="28"/>
    <w:bookmarkStart w:name="z37" w:id="29"/>
    <w:p>
      <w:pPr>
        <w:spacing w:after="0"/>
        <w:ind w:left="0"/>
        <w:jc w:val="both"/>
      </w:pPr>
      <w:r>
        <w:rPr>
          <w:rFonts w:ascii="Times New Roman"/>
          <w:b w:val="false"/>
          <w:i w:val="false"/>
          <w:color w:val="000000"/>
          <w:sz w:val="28"/>
        </w:rPr>
        <w:t>
      21) дәрілік заты "Мацитентан" - "Өкпе артериялық гипертензиясы" диагнозында;</w:t>
      </w:r>
    </w:p>
    <w:bookmarkEnd w:id="29"/>
    <w:bookmarkStart w:name="z38" w:id="30"/>
    <w:p>
      <w:pPr>
        <w:spacing w:after="0"/>
        <w:ind w:left="0"/>
        <w:jc w:val="both"/>
      </w:pPr>
      <w:r>
        <w:rPr>
          <w:rFonts w:ascii="Times New Roman"/>
          <w:b w:val="false"/>
          <w:i w:val="false"/>
          <w:color w:val="000000"/>
          <w:sz w:val="28"/>
        </w:rPr>
        <w:t xml:space="preserve">
      22) дәрілік заты "Пеницилламин" - "Жүйелік склеродермия" диагнозында; </w:t>
      </w:r>
    </w:p>
    <w:bookmarkEnd w:id="30"/>
    <w:bookmarkStart w:name="z39" w:id="31"/>
    <w:p>
      <w:pPr>
        <w:spacing w:after="0"/>
        <w:ind w:left="0"/>
        <w:jc w:val="both"/>
      </w:pPr>
      <w:r>
        <w:rPr>
          <w:rFonts w:ascii="Times New Roman"/>
          <w:b w:val="false"/>
          <w:i w:val="false"/>
          <w:color w:val="000000"/>
          <w:sz w:val="28"/>
        </w:rPr>
        <w:t>
      23) дәрілік заты "Кладрибин" - "Шашыраңқы склероз" диагнозында;</w:t>
      </w:r>
    </w:p>
    <w:bookmarkEnd w:id="31"/>
    <w:bookmarkStart w:name="z40" w:id="32"/>
    <w:p>
      <w:pPr>
        <w:spacing w:after="0"/>
        <w:ind w:left="0"/>
        <w:jc w:val="both"/>
      </w:pPr>
      <w:r>
        <w:rPr>
          <w:rFonts w:ascii="Times New Roman"/>
          <w:b w:val="false"/>
          <w:i w:val="false"/>
          <w:color w:val="000000"/>
          <w:sz w:val="28"/>
        </w:rPr>
        <w:t>
      24) дәрілік заты "Секукинумаб" - "Псориаз" диагнозында;</w:t>
      </w:r>
    </w:p>
    <w:bookmarkEnd w:id="32"/>
    <w:bookmarkStart w:name="z41" w:id="33"/>
    <w:p>
      <w:pPr>
        <w:spacing w:after="0"/>
        <w:ind w:left="0"/>
        <w:jc w:val="both"/>
      </w:pPr>
      <w:r>
        <w:rPr>
          <w:rFonts w:ascii="Times New Roman"/>
          <w:b w:val="false"/>
          <w:i w:val="false"/>
          <w:color w:val="000000"/>
          <w:sz w:val="28"/>
        </w:rPr>
        <w:t>
      25) дәрілік заты "Этеплирсен" - "Мышечная дистрофия Дюшена" диагнозында.</w:t>
      </w:r>
    </w:p>
    <w:bookmarkEnd w:id="33"/>
    <w:bookmarkStart w:name="z42" w:id="34"/>
    <w:p>
      <w:pPr>
        <w:spacing w:after="0"/>
        <w:ind w:left="0"/>
        <w:jc w:val="both"/>
      </w:pPr>
      <w:r>
        <w:rPr>
          <w:rFonts w:ascii="Times New Roman"/>
          <w:b w:val="false"/>
          <w:i w:val="false"/>
          <w:color w:val="000000"/>
          <w:sz w:val="28"/>
        </w:rPr>
        <w:t>
      2. Амбулаториялық емдеу кезінде медициналық бұйымдар диагнозбен тегін: медициналық бұйымдар (рецепт бойынша) "буллезді эпидермолиз" диагнозы бар азаматтарға.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