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721a" w14:textId="98d7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2019 жылғы 4 қыркүйектегі № 52/01 "Қарағанды облысы бойынша әлеуметтік маңызы бар азық-түлік тауарларына бағаларды тұрақтандыру тетіктерін іске асырудың қағидаларын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2023 жылғы 20 ақпандағы № 13/01 қаулысы. Қарағанды облысының Әділет департаментінде 2023 жылғы 21 ақпанда № 6363-09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2019 жылғы 4 қыркүйектегі № 52/01 "Қарағанды облысы бойынша әлеуметтік маңызы бар азық-түлік тауарларына бағаларды тұрақтандыру тетіктерін іске асырудың қағидаларын бекіту туралы" (Нормативтік құқықтық актілерді мемлекеттік тіркеу тізілімінде № 5452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Қарағанды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20 ақпандағы</w:t>
            </w:r>
            <w:r>
              <w:br/>
            </w:r>
            <w:r>
              <w:rPr>
                <w:rFonts w:ascii="Times New Roman"/>
                <w:b w:val="false"/>
                <w:i w:val="false"/>
                <w:color w:val="000000"/>
                <w:sz w:val="20"/>
              </w:rPr>
              <w:t>№ 13/01</w:t>
            </w:r>
            <w:r>
              <w:br/>
            </w:r>
            <w:r>
              <w:rPr>
                <w:rFonts w:ascii="Times New Roman"/>
                <w:b w:val="false"/>
                <w:i w:val="false"/>
                <w:color w:val="000000"/>
                <w:sz w:val="20"/>
              </w:rPr>
              <w:t>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№52/01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Қарағанды облысы бойынша әлеуметтік маңызы бар азық-түлік тауарларына бағаларды тұрақтандыру тетіктерін іске асырудың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Қарағанды облысы бойынша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тіркелді) (бұдан әрі – Үлгілік қағидалар) сәйкес әзірленген және әлеуметтік маңызы бар азық-түлік тауарларына бағаларды тұрақтандыру тетіктерін іске асырудың тәртiбiн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азық-түлiк тауарларының өңірлік тұрақтандыру қоры – Қарағанды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7"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8"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9"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20" w:id="13"/>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3"/>
    <w:bookmarkStart w:name="z21" w:id="14"/>
    <w:p>
      <w:pPr>
        <w:spacing w:after="0"/>
        <w:ind w:left="0"/>
        <w:jc w:val="both"/>
      </w:pPr>
      <w:r>
        <w:rPr>
          <w:rFonts w:ascii="Times New Roman"/>
          <w:b w:val="false"/>
          <w:i w:val="false"/>
          <w:color w:val="000000"/>
          <w:sz w:val="28"/>
        </w:rPr>
        <w:t>
      6) әлеуметтік маңызы бар азық-түлік тауарлары - тізбесін Қазақстан Республикасының Үкіметімен бекітілетін, олардың есебінен адамның физиологиялық қажеттіліктері қанағаттандырылатын азық-түлік тауарлары;</w:t>
      </w:r>
    </w:p>
    <w:bookmarkEnd w:id="14"/>
    <w:bookmarkStart w:name="z22" w:id="15"/>
    <w:p>
      <w:pPr>
        <w:spacing w:after="0"/>
        <w:ind w:left="0"/>
        <w:jc w:val="both"/>
      </w:pPr>
      <w:r>
        <w:rPr>
          <w:rFonts w:ascii="Times New Roman"/>
          <w:b w:val="false"/>
          <w:i w:val="false"/>
          <w:color w:val="000000"/>
          <w:sz w:val="28"/>
        </w:rPr>
        <w:t xml:space="preserve">
      7) мамандандырылған ұйым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 Үкіметінің 2012 жылғы 9 қазандағы № 1279 қаулысымен бекітілген, ұйым;</w:t>
      </w:r>
    </w:p>
    <w:bookmarkEnd w:id="15"/>
    <w:bookmarkStart w:name="z23" w:id="16"/>
    <w:p>
      <w:pPr>
        <w:spacing w:after="0"/>
        <w:ind w:left="0"/>
        <w:jc w:val="both"/>
      </w:pPr>
      <w:r>
        <w:rPr>
          <w:rFonts w:ascii="Times New Roman"/>
          <w:b w:val="false"/>
          <w:i w:val="false"/>
          <w:color w:val="000000"/>
          <w:sz w:val="28"/>
        </w:rPr>
        <w:t>
      8)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6"/>
    <w:bookmarkStart w:name="z24" w:id="17"/>
    <w:p>
      <w:pPr>
        <w:spacing w:after="0"/>
        <w:ind w:left="0"/>
        <w:jc w:val="both"/>
      </w:pPr>
      <w:r>
        <w:rPr>
          <w:rFonts w:ascii="Times New Roman"/>
          <w:b w:val="false"/>
          <w:i w:val="false"/>
          <w:color w:val="000000"/>
          <w:sz w:val="28"/>
        </w:rPr>
        <w:t>
      9)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7"/>
    <w:bookmarkStart w:name="z25" w:id="18"/>
    <w:p>
      <w:pPr>
        <w:spacing w:after="0"/>
        <w:ind w:left="0"/>
        <w:jc w:val="both"/>
      </w:pPr>
      <w:r>
        <w:rPr>
          <w:rFonts w:ascii="Times New Roman"/>
          <w:b w:val="false"/>
          <w:i w:val="false"/>
          <w:color w:val="000000"/>
          <w:sz w:val="28"/>
        </w:rPr>
        <w:t>
      10)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bookmarkEnd w:id="18"/>
    <w:bookmarkStart w:name="z26" w:id="19"/>
    <w:p>
      <w:pPr>
        <w:spacing w:after="0"/>
        <w:ind w:left="0"/>
        <w:jc w:val="both"/>
      </w:pPr>
      <w:r>
        <w:rPr>
          <w:rFonts w:ascii="Times New Roman"/>
          <w:b w:val="false"/>
          <w:i w:val="false"/>
          <w:color w:val="000000"/>
          <w:sz w:val="28"/>
        </w:rPr>
        <w:t>
      11)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өндірістік қаржы құралы;</w:t>
      </w:r>
    </w:p>
    <w:bookmarkEnd w:id="19"/>
    <w:bookmarkStart w:name="z27" w:id="20"/>
    <w:p>
      <w:pPr>
        <w:spacing w:after="0"/>
        <w:ind w:left="0"/>
        <w:jc w:val="both"/>
      </w:pPr>
      <w:r>
        <w:rPr>
          <w:rFonts w:ascii="Times New Roman"/>
          <w:b w:val="false"/>
          <w:i w:val="false"/>
          <w:color w:val="000000"/>
          <w:sz w:val="28"/>
        </w:rPr>
        <w:t>
      12)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0"/>
    <w:bookmarkStart w:name="z28" w:id="21"/>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бағаны тұрақтандыру тетіктерін іске асыру Үлгілік қағидаларына сәйкес сатылады.</w:t>
      </w:r>
    </w:p>
    <w:bookmarkEnd w:id="21"/>
    <w:bookmarkStart w:name="z29" w:id="22"/>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облыстың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2"/>
    <w:bookmarkStart w:name="z30" w:id="23"/>
    <w:p>
      <w:pPr>
        <w:spacing w:after="0"/>
        <w:ind w:left="0"/>
        <w:jc w:val="both"/>
      </w:pPr>
      <w:r>
        <w:rPr>
          <w:rFonts w:ascii="Times New Roman"/>
          <w:b w:val="false"/>
          <w:i w:val="false"/>
          <w:color w:val="000000"/>
          <w:sz w:val="28"/>
        </w:rPr>
        <w:t>
      5. Комиссия төрағасы облыс әкімінің орынбасары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3"/>
    <w:bookmarkStart w:name="z31" w:id="24"/>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4"/>
    <w:bookmarkStart w:name="z32" w:id="25"/>
    <w:p>
      <w:pPr>
        <w:spacing w:after="0"/>
        <w:ind w:left="0"/>
        <w:jc w:val="both"/>
      </w:pPr>
      <w:r>
        <w:rPr>
          <w:rFonts w:ascii="Times New Roman"/>
          <w:b w:val="false"/>
          <w:i w:val="false"/>
          <w:color w:val="000000"/>
          <w:sz w:val="28"/>
        </w:rPr>
        <w:t>
      7. Комиссияның құзыретіне мыналар жатады:</w:t>
      </w:r>
    </w:p>
    <w:bookmarkEnd w:id="25"/>
    <w:bookmarkStart w:name="z33" w:id="26"/>
    <w:p>
      <w:pPr>
        <w:spacing w:after="0"/>
        <w:ind w:left="0"/>
        <w:jc w:val="both"/>
      </w:pPr>
      <w:r>
        <w:rPr>
          <w:rFonts w:ascii="Times New Roman"/>
          <w:b w:val="false"/>
          <w:i w:val="false"/>
          <w:color w:val="000000"/>
          <w:sz w:val="28"/>
        </w:rPr>
        <w:t>
      1) Қарағанды облысында әлеуметтік маңызы бар азық-түлік тауарларына тұрақтандыру тетіктерін іске асыру туралы шешім қабылдау;</w:t>
      </w:r>
    </w:p>
    <w:bookmarkEnd w:id="26"/>
    <w:bookmarkStart w:name="z34" w:id="27"/>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азық-түлік тауарларының тұрақтандыру қорына сатып алынатын азық-түлік тауарларының тізбесін және олар бойынша шекті сауда үстемесін анықтау;</w:t>
      </w:r>
    </w:p>
    <w:bookmarkEnd w:id="27"/>
    <w:bookmarkStart w:name="z35" w:id="28"/>
    <w:p>
      <w:pPr>
        <w:spacing w:after="0"/>
        <w:ind w:left="0"/>
        <w:jc w:val="both"/>
      </w:pPr>
      <w:r>
        <w:rPr>
          <w:rFonts w:ascii="Times New Roman"/>
          <w:b w:val="false"/>
          <w:i w:val="false"/>
          <w:color w:val="000000"/>
          <w:sz w:val="28"/>
        </w:rPr>
        <w:t>
      3) осы Қағидаларға сәйкес қарыз беру үшін кәсіпкерлік субъектісін анықтау;</w:t>
      </w:r>
    </w:p>
    <w:bookmarkEnd w:id="28"/>
    <w:bookmarkStart w:name="z36" w:id="29"/>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жөніндегі мамандандырылған ұйымның ұсыныстарын қарау.</w:t>
      </w:r>
    </w:p>
    <w:bookmarkEnd w:id="29"/>
    <w:bookmarkStart w:name="z37" w:id="30"/>
    <w:p>
      <w:pPr>
        <w:spacing w:after="0"/>
        <w:ind w:left="0"/>
        <w:jc w:val="both"/>
      </w:pPr>
      <w:r>
        <w:rPr>
          <w:rFonts w:ascii="Times New Roman"/>
          <w:b w:val="false"/>
          <w:i w:val="false"/>
          <w:color w:val="000000"/>
          <w:sz w:val="28"/>
        </w:rPr>
        <w:t>
      8. Комиссияның құрылуы мен жұмысын ұйымдастыруды Қарағанды облысының әкімдігі қамтамасыз етеді (бұдан әрі - облыс әкімдігі).</w:t>
      </w:r>
    </w:p>
    <w:bookmarkEnd w:id="30"/>
    <w:bookmarkStart w:name="z38" w:id="31"/>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 әкімдігі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1"/>
    <w:bookmarkStart w:name="z39" w:id="32"/>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 әкімдігі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2"/>
    <w:bookmarkStart w:name="z40" w:id="33"/>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3"/>
    <w:bookmarkStart w:name="z41" w:id="34"/>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4"/>
    <w:bookmarkStart w:name="z42" w:id="35"/>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ұстеме, коммуналдық және өзге де шығыстары азық-түлік тауарларына белгіленген және нарықтық бағалар арасындағы айырма есебінен жыл сайын жабылады.</w:t>
      </w:r>
    </w:p>
    <w:bookmarkEnd w:id="35"/>
    <w:bookmarkStart w:name="z43" w:id="36"/>
    <w:p>
      <w:pPr>
        <w:spacing w:after="0"/>
        <w:ind w:left="0"/>
        <w:jc w:val="both"/>
      </w:pPr>
      <w:r>
        <w:rPr>
          <w:rFonts w:ascii="Times New Roman"/>
          <w:b w:val="false"/>
          <w:i w:val="false"/>
          <w:color w:val="000000"/>
          <w:sz w:val="28"/>
        </w:rPr>
        <w:t>
      12. Облыс әкімдігі мамандандырылған ұйыммен бірлесіп Қазақстан Республикасының ауыл шаруашылығы және сауда және интеграция министрліктеріне ұсынады:</w:t>
      </w:r>
    </w:p>
    <w:bookmarkEnd w:id="36"/>
    <w:bookmarkStart w:name="z44" w:id="37"/>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bookmarkEnd w:id="37"/>
    <w:bookmarkStart w:name="z45" w:id="38"/>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кестесін көрсете отырып, сатып алынатын көкөніс өнімдерінің көлемі туралы ақпаратты;</w:t>
      </w:r>
    </w:p>
    <w:bookmarkEnd w:id="38"/>
    <w:bookmarkStart w:name="z46" w:id="39"/>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кестелері туралы ақпаратты қамтиды.</w:t>
      </w:r>
    </w:p>
    <w:bookmarkEnd w:id="39"/>
    <w:bookmarkStart w:name="z47" w:id="40"/>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0"/>
    <w:bookmarkStart w:name="z48" w:id="41"/>
    <w:p>
      <w:pPr>
        <w:spacing w:after="0"/>
        <w:ind w:left="0"/>
        <w:jc w:val="both"/>
      </w:pPr>
      <w:r>
        <w:rPr>
          <w:rFonts w:ascii="Times New Roman"/>
          <w:b w:val="false"/>
          <w:i w:val="false"/>
          <w:color w:val="000000"/>
          <w:sz w:val="28"/>
        </w:rPr>
        <w:t>
      13. Әлеуметтік маңызы бар азық-түлік тауарларының нарығын тұрақтандыру мақсатында облыс әкімдігі әлеуметтік маңызы бар азық-түлік тауарларына бағаларды тұрақтандырудың:</w:t>
      </w:r>
    </w:p>
    <w:bookmarkEnd w:id="41"/>
    <w:bookmarkStart w:name="z49" w:id="42"/>
    <w:p>
      <w:pPr>
        <w:spacing w:after="0"/>
        <w:ind w:left="0"/>
        <w:jc w:val="both"/>
      </w:pPr>
      <w:r>
        <w:rPr>
          <w:rFonts w:ascii="Times New Roman"/>
          <w:b w:val="false"/>
          <w:i w:val="false"/>
          <w:color w:val="000000"/>
          <w:sz w:val="28"/>
        </w:rPr>
        <w:t>
      1) тұрақтандыру қорларының қызметі;</w:t>
      </w:r>
    </w:p>
    <w:bookmarkEnd w:id="42"/>
    <w:bookmarkStart w:name="z50" w:id="43"/>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3"/>
    <w:bookmarkStart w:name="z51" w:id="44"/>
    <w:p>
      <w:pPr>
        <w:spacing w:after="0"/>
        <w:ind w:left="0"/>
        <w:jc w:val="both"/>
      </w:pPr>
      <w:r>
        <w:rPr>
          <w:rFonts w:ascii="Times New Roman"/>
          <w:b w:val="false"/>
          <w:i w:val="false"/>
          <w:color w:val="000000"/>
          <w:sz w:val="28"/>
        </w:rPr>
        <w:t>
      14. Әлеуметтік маңызы бар азық-түлік тауарларына бағаларды тұрақтандыру тетіктерін іске асыруды қаржыландыру көзі облыс әкімдігі бөлетін, оның ішінде бұрын азық-түлік тауарларының өңірлік тұрақтандыру қорын қалыптастыруға бөлінген ақшалай қаражат болып табылады.</w:t>
      </w:r>
    </w:p>
    <w:bookmarkEnd w:id="44"/>
    <w:bookmarkStart w:name="z52" w:id="45"/>
    <w:p>
      <w:pPr>
        <w:spacing w:after="0"/>
        <w:ind w:left="0"/>
        <w:jc w:val="both"/>
      </w:pPr>
      <w:r>
        <w:rPr>
          <w:rFonts w:ascii="Times New Roman"/>
          <w:b w:val="false"/>
          <w:i w:val="false"/>
          <w:color w:val="000000"/>
          <w:sz w:val="28"/>
        </w:rPr>
        <w:t>
      15. Әлеуметтік маңызы бар азық-түлік тауарларына бағаны тұрақтандыру тетіктерін іске асыру шеңберінде ауылшартауарынөндірушілерді қаржыландыру кезінде көкөніс өнімдерін өндіру үшін белгіленген бағаны белгілей отырып, форвард қолданылады.</w:t>
      </w:r>
    </w:p>
    <w:bookmarkEnd w:id="45"/>
    <w:bookmarkStart w:name="z53" w:id="46"/>
    <w:p>
      <w:pPr>
        <w:spacing w:after="0"/>
        <w:ind w:left="0"/>
        <w:jc w:val="both"/>
      </w:pPr>
      <w:r>
        <w:rPr>
          <w:rFonts w:ascii="Times New Roman"/>
          <w:b w:val="false"/>
          <w:i w:val="false"/>
          <w:color w:val="000000"/>
          <w:sz w:val="28"/>
        </w:rPr>
        <w:t>
      Көкөніс өнімдер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bookmarkEnd w:id="46"/>
    <w:bookmarkStart w:name="z54" w:id="47"/>
    <w:p>
      <w:pPr>
        <w:spacing w:after="0"/>
        <w:ind w:left="0"/>
        <w:jc w:val="both"/>
      </w:pPr>
      <w:r>
        <w:rPr>
          <w:rFonts w:ascii="Times New Roman"/>
          <w:b w:val="false"/>
          <w:i w:val="false"/>
          <w:color w:val="000000"/>
          <w:sz w:val="28"/>
        </w:rPr>
        <w:t>
      16. Мамандандырылған ұйымға форвардтық шарт бойынша міндеттемелерінің орындалуын қамтамасыз етеді. Міндеттемелерінің орындалуын қамтамасыз ету мынадай түрде беріледі: кепіл, банктік кепілдендіру, сақтандыру шарты. Міндеттемелерінің орындалуын қамтамасыз ету жазбаша нысанда рәсімделеді.</w:t>
      </w:r>
    </w:p>
    <w:bookmarkEnd w:id="47"/>
    <w:bookmarkStart w:name="z55" w:id="48"/>
    <w:p>
      <w:pPr>
        <w:spacing w:after="0"/>
        <w:ind w:left="0"/>
        <w:jc w:val="both"/>
      </w:pPr>
      <w:r>
        <w:rPr>
          <w:rFonts w:ascii="Times New Roman"/>
          <w:b w:val="false"/>
          <w:i w:val="false"/>
          <w:color w:val="000000"/>
          <w:sz w:val="28"/>
        </w:rPr>
        <w:t>
      17. Форвардтық шарттар шеңберінде сатып алынатын көкөніс өнімдерінің көлемі Комиссия шешіміне сәйкес өңірлік сұраныс негізінде облыс халқының (қалалық немесе жалпы) үш айлық қажеттілігінің 50 пайызына дейін қалыптастырылады.</w:t>
      </w:r>
    </w:p>
    <w:bookmarkEnd w:id="48"/>
    <w:bookmarkStart w:name="z56" w:id="49"/>
    <w:p>
      <w:pPr>
        <w:spacing w:after="0"/>
        <w:ind w:left="0"/>
        <w:jc w:val="both"/>
      </w:pPr>
      <w:r>
        <w:rPr>
          <w:rFonts w:ascii="Times New Roman"/>
          <w:b w:val="false"/>
          <w:i w:val="false"/>
          <w:color w:val="000000"/>
          <w:sz w:val="28"/>
        </w:rPr>
        <w:t>
      18. Мамандандырылған ұйым форвардтық шарттар шеңберінде ауылшартауарынөндірушілерді қаржыландыруды жүзеге асырады:</w:t>
      </w:r>
    </w:p>
    <w:bookmarkEnd w:id="49"/>
    <w:bookmarkStart w:name="z57" w:id="50"/>
    <w:p>
      <w:pPr>
        <w:spacing w:after="0"/>
        <w:ind w:left="0"/>
        <w:jc w:val="both"/>
      </w:pPr>
      <w:r>
        <w:rPr>
          <w:rFonts w:ascii="Times New Roman"/>
          <w:b w:val="false"/>
          <w:i w:val="false"/>
          <w:color w:val="000000"/>
          <w:sz w:val="28"/>
        </w:rPr>
        <w:t>
      2023 жылғы 10 қаңтарға дейін 2023 жылғы ерте шығатын көкөніс өнімдерін өндіру және 2023 жылғы көктемгі - жазғы кезеңінде халықты көкөніс өнімдерімен қамтамасыз ету үшін;</w:t>
      </w:r>
    </w:p>
    <w:bookmarkEnd w:id="50"/>
    <w:bookmarkStart w:name="z58" w:id="51"/>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жылғы қысқы-көктемгі кезеңінде халықты көкөніс өнімдерімен қамтамасыз ету үшін;</w:t>
      </w:r>
    </w:p>
    <w:bookmarkEnd w:id="51"/>
    <w:bookmarkStart w:name="z59" w:id="52"/>
    <w:p>
      <w:pPr>
        <w:spacing w:after="0"/>
        <w:ind w:left="0"/>
        <w:jc w:val="both"/>
      </w:pPr>
      <w:r>
        <w:rPr>
          <w:rFonts w:ascii="Times New Roman"/>
          <w:b w:val="false"/>
          <w:i w:val="false"/>
          <w:color w:val="000000"/>
          <w:sz w:val="28"/>
        </w:rPr>
        <w:t>
      2023 жылғы 1 тамызға дейін 2024 жылғы ерте шығатын көкөніс өнімдерін өндіру және 2024 жылғы көктемгі-жазғы кезеңінде халықты көкөніс өнімдерімен қамтамасыз ету үшін;</w:t>
      </w:r>
    </w:p>
    <w:bookmarkEnd w:id="52"/>
    <w:bookmarkStart w:name="z60" w:id="53"/>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жылғы қысқы-көктемгі кезеңінде халықты көкөніс өнімдерімен қамтамасыз ету үшін;</w:t>
      </w:r>
    </w:p>
    <w:bookmarkEnd w:id="53"/>
    <w:bookmarkStart w:name="z61" w:id="54"/>
    <w:p>
      <w:pPr>
        <w:spacing w:after="0"/>
        <w:ind w:left="0"/>
        <w:jc w:val="both"/>
      </w:pPr>
      <w:r>
        <w:rPr>
          <w:rFonts w:ascii="Times New Roman"/>
          <w:b w:val="false"/>
          <w:i w:val="false"/>
          <w:color w:val="000000"/>
          <w:sz w:val="28"/>
        </w:rPr>
        <w:t>
      2024 жылдан бастап және одан кейінгі жылдары көкөніс өнімдерін өндіру үшін ауылшартауарынөндірушілерді қаржыландыру мынадай мерзімдерде жүзеге асырылады:</w:t>
      </w:r>
    </w:p>
    <w:bookmarkEnd w:id="54"/>
    <w:bookmarkStart w:name="z62" w:id="55"/>
    <w:p>
      <w:pPr>
        <w:spacing w:after="0"/>
        <w:ind w:left="0"/>
        <w:jc w:val="both"/>
      </w:pPr>
      <w:r>
        <w:rPr>
          <w:rFonts w:ascii="Times New Roman"/>
          <w:b w:val="false"/>
          <w:i w:val="false"/>
          <w:color w:val="000000"/>
          <w:sz w:val="28"/>
        </w:rPr>
        <w:t>
      келесі жылдың көктемгі-жазғы кезеңінде халықты көкөніс өнімдерімен қамтамасыз ету үшін ағымдағы қаржы жылының 1 тамызына дейін;</w:t>
      </w:r>
    </w:p>
    <w:bookmarkEnd w:id="55"/>
    <w:bookmarkStart w:name="z63" w:id="56"/>
    <w:p>
      <w:pPr>
        <w:spacing w:after="0"/>
        <w:ind w:left="0"/>
        <w:jc w:val="both"/>
      </w:pPr>
      <w:r>
        <w:rPr>
          <w:rFonts w:ascii="Times New Roman"/>
          <w:b w:val="false"/>
          <w:i w:val="false"/>
          <w:color w:val="000000"/>
          <w:sz w:val="28"/>
        </w:rPr>
        <w:t>
      келесі жылдың қысқы-көктемгі кезеңінде халықты көкөніс өнімдерімен қамтамасыз ету үшін ағымдағы қаржы жылының 1 қыркүйегіне дейін.</w:t>
      </w:r>
    </w:p>
    <w:bookmarkEnd w:id="56"/>
    <w:bookmarkStart w:name="z64" w:id="57"/>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7"/>
    <w:bookmarkStart w:name="z65" w:id="58"/>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жергілікті атқарушы органдармен бірлесіп маусымаралық кезеңде (қысқы-көктемгі кезең: ақпан, наурыз, сәуір; көктемгі-жазғы кезең: мамыр, маусым, шілде) қалыптастыратын кесте және белгіленген жіберу/бөлшек сауда бағалары негізінде не ішкі нарықа реттеушілік әсер ету қажет болған жағдайда басқа кезеңдерде жүзеге асырылады.</w:t>
      </w:r>
    </w:p>
    <w:bookmarkEnd w:id="58"/>
    <w:bookmarkStart w:name="z66" w:id="59"/>
    <w:p>
      <w:pPr>
        <w:spacing w:after="0"/>
        <w:ind w:left="0"/>
        <w:jc w:val="both"/>
      </w:pPr>
      <w:r>
        <w:rPr>
          <w:rFonts w:ascii="Times New Roman"/>
          <w:b w:val="false"/>
          <w:i w:val="false"/>
          <w:color w:val="000000"/>
          <w:sz w:val="28"/>
        </w:rPr>
        <w:t>
      21. Мамандандырылған ұйым облыс әкімдігімен бірлесіп, форвардтық шарт жасалған сәттен бастап көкөніс өнімдерін өндіру циклінің барлық кезеңдерінде егістікке шыға отырып, ауылшартауарынөндірушілердің қызметіне мониторингті жүзеге асырады.</w:t>
      </w:r>
    </w:p>
    <w:bookmarkEnd w:id="59"/>
    <w:bookmarkStart w:name="z67" w:id="60"/>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оны сақтау, тасымалдау және өткізу кезінде тамақ өнімдерінің қауіпсіздігіне қойылатын талаптарға сәйкес келуге тиіс.</w:t>
      </w:r>
    </w:p>
    <w:bookmarkEnd w:id="60"/>
    <w:bookmarkStart w:name="z68" w:id="61"/>
    <w:p>
      <w:pPr>
        <w:spacing w:after="0"/>
        <w:ind w:left="0"/>
        <w:jc w:val="both"/>
      </w:pPr>
      <w:r>
        <w:rPr>
          <w:rFonts w:ascii="Times New Roman"/>
          <w:b w:val="false"/>
          <w:i w:val="false"/>
          <w:color w:val="000000"/>
          <w:sz w:val="28"/>
        </w:rPr>
        <w:t>
      23. Үлгілік қағидаларымен регламенттелмеген әлеуметтік маңызы бар азық-түлік тауарларына бағаны тұрақтандыру тетіктерін іске асырудың ерекшеліктері (егжей-тегжейлері) осы әлеуметтік маңызы бар азық-түлік тауарларына бағаны тұрақтандыру тетіктерін іске асыру осы қағидаларында айқындалады.</w:t>
      </w:r>
    </w:p>
    <w:bookmarkEnd w:id="61"/>
    <w:bookmarkStart w:name="z69" w:id="62"/>
    <w:p>
      <w:pPr>
        <w:spacing w:after="0"/>
        <w:ind w:left="0"/>
        <w:jc w:val="left"/>
      </w:pPr>
      <w:r>
        <w:rPr>
          <w:rFonts w:ascii="Times New Roman"/>
          <w:b/>
          <w:i w:val="false"/>
          <w:color w:val="000000"/>
        </w:rPr>
        <w:t xml:space="preserve"> 3-тарау. Азық-түлік тауарларының өңірлік тұрақтандыру қорлары қызметінің тәртібі</w:t>
      </w:r>
    </w:p>
    <w:bookmarkEnd w:id="62"/>
    <w:bookmarkStart w:name="z70" w:id="63"/>
    <w:p>
      <w:pPr>
        <w:spacing w:after="0"/>
        <w:ind w:left="0"/>
        <w:jc w:val="both"/>
      </w:pPr>
      <w:r>
        <w:rPr>
          <w:rFonts w:ascii="Times New Roman"/>
          <w:b w:val="false"/>
          <w:i w:val="false"/>
          <w:color w:val="000000"/>
          <w:sz w:val="28"/>
        </w:rPr>
        <w:t>
      24. Азық-түлік тауарларының тұрақтандыру қорларының қызметі өңірлік тұрақтандыру қорын қалыптастыру және пайдалану жолымен жүзеге асырылады.</w:t>
      </w:r>
    </w:p>
    <w:bookmarkEnd w:id="63"/>
    <w:bookmarkStart w:name="z71" w:id="64"/>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4"/>
    <w:bookmarkStart w:name="z72" w:id="65"/>
    <w:p>
      <w:pPr>
        <w:spacing w:after="0"/>
        <w:ind w:left="0"/>
        <w:jc w:val="both"/>
      </w:pPr>
      <w:r>
        <w:rPr>
          <w:rFonts w:ascii="Times New Roman"/>
          <w:b w:val="false"/>
          <w:i w:val="false"/>
          <w:color w:val="000000"/>
          <w:sz w:val="28"/>
        </w:rPr>
        <w:t xml:space="preserve">
      26.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 145 қаулысымен бекітілген </w:t>
      </w:r>
      <w:r>
        <w:rPr>
          <w:rFonts w:ascii="Times New Roman"/>
          <w:b w:val="false"/>
          <w:i w:val="false"/>
          <w:color w:val="000000"/>
          <w:sz w:val="28"/>
        </w:rPr>
        <w:t>тізімнен</w:t>
      </w:r>
      <w:r>
        <w:rPr>
          <w:rFonts w:ascii="Times New Roman"/>
          <w:b w:val="false"/>
          <w:i w:val="false"/>
          <w:color w:val="000000"/>
          <w:sz w:val="28"/>
        </w:rPr>
        <w:t xml:space="preserve"> қалыптастырылады.</w:t>
      </w:r>
    </w:p>
    <w:bookmarkEnd w:id="65"/>
    <w:bookmarkStart w:name="z73" w:id="66"/>
    <w:p>
      <w:pPr>
        <w:spacing w:after="0"/>
        <w:ind w:left="0"/>
        <w:jc w:val="both"/>
      </w:pPr>
      <w:r>
        <w:rPr>
          <w:rFonts w:ascii="Times New Roman"/>
          <w:b w:val="false"/>
          <w:i w:val="false"/>
          <w:color w:val="000000"/>
          <w:sz w:val="28"/>
        </w:rPr>
        <w:t xml:space="preserve">
      27.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6"/>
    <w:bookmarkStart w:name="z74" w:id="67"/>
    <w:p>
      <w:pPr>
        <w:spacing w:after="0"/>
        <w:ind w:left="0"/>
        <w:jc w:val="both"/>
      </w:pPr>
      <w:r>
        <w:rPr>
          <w:rFonts w:ascii="Times New Roman"/>
          <w:b w:val="false"/>
          <w:i w:val="false"/>
          <w:color w:val="000000"/>
          <w:sz w:val="28"/>
        </w:rPr>
        <w:t>
      28. Комиссия Қарағанды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67"/>
    <w:bookmarkStart w:name="z75" w:id="68"/>
    <w:p>
      <w:pPr>
        <w:spacing w:after="0"/>
        <w:ind w:left="0"/>
        <w:jc w:val="both"/>
      </w:pPr>
      <w:r>
        <w:rPr>
          <w:rFonts w:ascii="Times New Roman"/>
          <w:b w:val="false"/>
          <w:i w:val="false"/>
          <w:color w:val="000000"/>
          <w:sz w:val="28"/>
        </w:rPr>
        <w:t>
      29. Облысы әкімдігі Комиссияның ұсынымы негізінде сатып алынатын азық-түлік тауарларының тізбесін және шекті сауда үстемесін бекітеді.</w:t>
      </w:r>
    </w:p>
    <w:bookmarkEnd w:id="68"/>
    <w:bookmarkStart w:name="z76" w:id="69"/>
    <w:p>
      <w:pPr>
        <w:spacing w:after="0"/>
        <w:ind w:left="0"/>
        <w:jc w:val="both"/>
      </w:pPr>
      <w:r>
        <w:rPr>
          <w:rFonts w:ascii="Times New Roman"/>
          <w:b w:val="false"/>
          <w:i w:val="false"/>
          <w:color w:val="000000"/>
          <w:sz w:val="28"/>
        </w:rPr>
        <w:t>
      30. Өңірлік тұрақтандыру қорын қалыптастыру кезінде әлеуметтік маңызы бар азық-түлік тауарларын сатып алу тікелей өндірушілерден, оның ішінде ауыл шаруашылығы тауарын өндірушіде сақтау мүмкіндігі бар форвардтық шарттар мен офтейк-келісімшарттар жасасу арқылы жүзеге асырылады. Егер өндіруші өнімді өткізуді тікелей жүзеге асырмаған жағдайда, әлеуметтік маңызы бар азық-түлік тауарларын сатып алу азық-түлік тауарларын өткізуге маманданған көтерме жеткізушілерден (дистрибьютерлерден) жүзеге асырылады.</w:t>
      </w:r>
    </w:p>
    <w:bookmarkEnd w:id="69"/>
    <w:bookmarkStart w:name="z77" w:id="70"/>
    <w:p>
      <w:pPr>
        <w:spacing w:after="0"/>
        <w:ind w:left="0"/>
        <w:jc w:val="both"/>
      </w:pPr>
      <w:r>
        <w:rPr>
          <w:rFonts w:ascii="Times New Roman"/>
          <w:b w:val="false"/>
          <w:i w:val="false"/>
          <w:color w:val="000000"/>
          <w:sz w:val="28"/>
        </w:rPr>
        <w:t xml:space="preserve">
      31. Өңірлік тұрақтандыру қорларына сатып алынатын азық-түлiк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баптарына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70"/>
    <w:bookmarkStart w:name="z78" w:id="71"/>
    <w:p>
      <w:pPr>
        <w:spacing w:after="0"/>
        <w:ind w:left="0"/>
        <w:jc w:val="both"/>
      </w:pPr>
      <w:r>
        <w:rPr>
          <w:rFonts w:ascii="Times New Roman"/>
          <w:b w:val="false"/>
          <w:i w:val="false"/>
          <w:color w:val="000000"/>
          <w:sz w:val="28"/>
        </w:rPr>
        <w:t>
      32.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1"/>
    <w:bookmarkStart w:name="z79" w:id="72"/>
    <w:p>
      <w:pPr>
        <w:spacing w:after="0"/>
        <w:ind w:left="0"/>
        <w:jc w:val="both"/>
      </w:pPr>
      <w:r>
        <w:rPr>
          <w:rFonts w:ascii="Times New Roman"/>
          <w:b w:val="false"/>
          <w:i w:val="false"/>
          <w:color w:val="000000"/>
          <w:sz w:val="28"/>
        </w:rPr>
        <w:t>
      32-1.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2"/>
    <w:bookmarkStart w:name="z80" w:id="73"/>
    <w:p>
      <w:pPr>
        <w:spacing w:after="0"/>
        <w:ind w:left="0"/>
        <w:jc w:val="both"/>
      </w:pPr>
      <w:r>
        <w:rPr>
          <w:rFonts w:ascii="Times New Roman"/>
          <w:b w:val="false"/>
          <w:i w:val="false"/>
          <w:color w:val="000000"/>
          <w:sz w:val="28"/>
        </w:rPr>
        <w:t>
      33.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73"/>
    <w:bookmarkStart w:name="z81" w:id="74"/>
    <w:p>
      <w:pPr>
        <w:spacing w:after="0"/>
        <w:ind w:left="0"/>
        <w:jc w:val="both"/>
      </w:pPr>
      <w:r>
        <w:rPr>
          <w:rFonts w:ascii="Times New Roman"/>
          <w:b w:val="false"/>
          <w:i w:val="false"/>
          <w:color w:val="000000"/>
          <w:sz w:val="28"/>
        </w:rPr>
        <w:t>
      34.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4"/>
    <w:bookmarkStart w:name="z82" w:id="75"/>
    <w:p>
      <w:pPr>
        <w:spacing w:after="0"/>
        <w:ind w:left="0"/>
        <w:jc w:val="both"/>
      </w:pPr>
      <w:r>
        <w:rPr>
          <w:rFonts w:ascii="Times New Roman"/>
          <w:b w:val="false"/>
          <w:i w:val="false"/>
          <w:color w:val="000000"/>
          <w:sz w:val="28"/>
        </w:rPr>
        <w:t>
      35.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75"/>
    <w:bookmarkStart w:name="z83" w:id="76"/>
    <w:p>
      <w:pPr>
        <w:spacing w:after="0"/>
        <w:ind w:left="0"/>
        <w:jc w:val="both"/>
      </w:pPr>
      <w:r>
        <w:rPr>
          <w:rFonts w:ascii="Times New Roman"/>
          <w:b w:val="false"/>
          <w:i w:val="false"/>
          <w:color w:val="000000"/>
          <w:sz w:val="28"/>
        </w:rPr>
        <w:t>
      36.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6"/>
    <w:bookmarkStart w:name="z84" w:id="77"/>
    <w:p>
      <w:pPr>
        <w:spacing w:after="0"/>
        <w:ind w:left="0"/>
        <w:jc w:val="both"/>
      </w:pPr>
      <w:r>
        <w:rPr>
          <w:rFonts w:ascii="Times New Roman"/>
          <w:b w:val="false"/>
          <w:i w:val="false"/>
          <w:color w:val="000000"/>
          <w:sz w:val="28"/>
        </w:rPr>
        <w:t>
      37.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7"/>
    <w:bookmarkStart w:name="z85" w:id="78"/>
    <w:p>
      <w:pPr>
        <w:spacing w:after="0"/>
        <w:ind w:left="0"/>
        <w:jc w:val="both"/>
      </w:pPr>
      <w:r>
        <w:rPr>
          <w:rFonts w:ascii="Times New Roman"/>
          <w:b w:val="false"/>
          <w:i w:val="false"/>
          <w:color w:val="000000"/>
          <w:sz w:val="28"/>
        </w:rPr>
        <w:t>
      38. Бұл ретте өңдеу кәсіпорны өндірген дайын азық-түлік тауарының бағасы облыс әкімдігімен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8"/>
    <w:bookmarkStart w:name="z86" w:id="79"/>
    <w:p>
      <w:pPr>
        <w:spacing w:after="0"/>
        <w:ind w:left="0"/>
        <w:jc w:val="both"/>
      </w:pPr>
      <w:r>
        <w:rPr>
          <w:rFonts w:ascii="Times New Roman"/>
          <w:b w:val="false"/>
          <w:i w:val="false"/>
          <w:color w:val="000000"/>
          <w:sz w:val="28"/>
        </w:rPr>
        <w:t>
      39. Облыс әкімдігі мамандандырылған ұйыммен бірлесіп халыққа бұқаралық ақпарат құралдары, облыс әкімдігінің және мамандандырылған ұйымның ресми сайттары арқылы тауар интервенцияларын жүзеге асыратын сауда объектілерінің орналасқан жері туралы ақпаратты жеткізу бойынша ақпараттық жұмыс жүргізеді.</w:t>
      </w:r>
    </w:p>
    <w:bookmarkEnd w:id="79"/>
    <w:bookmarkStart w:name="z87" w:id="80"/>
    <w:p>
      <w:pPr>
        <w:spacing w:after="0"/>
        <w:ind w:left="0"/>
        <w:jc w:val="left"/>
      </w:pPr>
      <w:r>
        <w:rPr>
          <w:rFonts w:ascii="Times New Roman"/>
          <w:b/>
          <w:i w:val="false"/>
          <w:color w:val="000000"/>
        </w:rPr>
        <w:t xml:space="preserve"> 4-тарау. Кәсіпкерлік субъектілеріне қарыз беру тәртібі</w:t>
      </w:r>
    </w:p>
    <w:bookmarkEnd w:id="80"/>
    <w:bookmarkStart w:name="z88" w:id="81"/>
    <w:p>
      <w:pPr>
        <w:spacing w:after="0"/>
        <w:ind w:left="0"/>
        <w:jc w:val="both"/>
      </w:pPr>
      <w:r>
        <w:rPr>
          <w:rFonts w:ascii="Times New Roman"/>
          <w:b w:val="false"/>
          <w:i w:val="false"/>
          <w:color w:val="000000"/>
          <w:sz w:val="28"/>
        </w:rPr>
        <w:t>
      40. Облыс әкімдігі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81"/>
    <w:bookmarkStart w:name="z89" w:id="82"/>
    <w:p>
      <w:pPr>
        <w:spacing w:after="0"/>
        <w:ind w:left="0"/>
        <w:jc w:val="both"/>
      </w:pPr>
      <w:r>
        <w:rPr>
          <w:rFonts w:ascii="Times New Roman"/>
          <w:b w:val="false"/>
          <w:i w:val="false"/>
          <w:color w:val="000000"/>
          <w:sz w:val="28"/>
        </w:rPr>
        <w:t>
      41. Бағаларды тұрақтандыру мамандандырылған ұйымның әлеуметтік маңызы бар азық-түлік тауарларына белгіленген төмендетілген бөлшек/көтерме бағаларды белгілеу жолымен қамтамасыз етіледі.</w:t>
      </w:r>
    </w:p>
    <w:bookmarkEnd w:id="82"/>
    <w:bookmarkStart w:name="z90" w:id="83"/>
    <w:p>
      <w:pPr>
        <w:spacing w:after="0"/>
        <w:ind w:left="0"/>
        <w:jc w:val="both"/>
      </w:pPr>
      <w:r>
        <w:rPr>
          <w:rFonts w:ascii="Times New Roman"/>
          <w:b w:val="false"/>
          <w:i w:val="false"/>
          <w:color w:val="000000"/>
          <w:sz w:val="28"/>
        </w:rPr>
        <w:t>
      42. Комиссия қарыз беру үшін кәсіпкерлік субъектісін кәсіпкерлік субъектілеріне қойылатын мынадай талаптарға (өлшемшарттарға) сәйкес айқындайды:</w:t>
      </w:r>
    </w:p>
    <w:bookmarkEnd w:id="83"/>
    <w:bookmarkStart w:name="z91" w:id="84"/>
    <w:p>
      <w:pPr>
        <w:spacing w:after="0"/>
        <w:ind w:left="0"/>
        <w:jc w:val="both"/>
      </w:pPr>
      <w:r>
        <w:rPr>
          <w:rFonts w:ascii="Times New Roman"/>
          <w:b w:val="false"/>
          <w:i w:val="false"/>
          <w:color w:val="000000"/>
          <w:sz w:val="28"/>
        </w:rPr>
        <w:t>
      жұмыс істеп тұрған сауда объектісінің (объектілерінің) меншігінде не жалдау құқығында (қарыз беру кезеңіне қолданылу мерзімімен) немесе жұмыс істеп тұрған бөлшек сауда субъектісімен өнімді жеткізу шартының (шарттарының) (қарыз беру кезеңіне қолданылу мерзімімен) болуы;</w:t>
      </w:r>
    </w:p>
    <w:bookmarkEnd w:id="84"/>
    <w:bookmarkStart w:name="z92" w:id="85"/>
    <w:p>
      <w:pPr>
        <w:spacing w:after="0"/>
        <w:ind w:left="0"/>
        <w:jc w:val="both"/>
      </w:pPr>
      <w:r>
        <w:rPr>
          <w:rFonts w:ascii="Times New Roman"/>
          <w:b w:val="false"/>
          <w:i w:val="false"/>
          <w:color w:val="000000"/>
          <w:sz w:val="28"/>
        </w:rPr>
        <w:t>
      мамандандырылған ұйымның қарызын қайтару бойынша міндеттемелердің орындалуын қамтамасыз ету. Міндеттемелердің орындалуын қамтамасыз ету: кепіл, банк кепілдігі, сақтандыру шарты түрінде беріледі. Міндеттемелердің орындалуын қамтамасыз ету заңнамада көзделген жазбаша нысанда ресімделеді.</w:t>
      </w:r>
    </w:p>
    <w:bookmarkEnd w:id="85"/>
    <w:bookmarkStart w:name="z93" w:id="86"/>
    <w:p>
      <w:pPr>
        <w:spacing w:after="0"/>
        <w:ind w:left="0"/>
        <w:jc w:val="both"/>
      </w:pPr>
      <w:r>
        <w:rPr>
          <w:rFonts w:ascii="Times New Roman"/>
          <w:b w:val="false"/>
          <w:i w:val="false"/>
          <w:color w:val="000000"/>
          <w:sz w:val="28"/>
        </w:rPr>
        <w:t>
      43. Кәсіпкерлік субъектілерінен өтінімдерді қабылдауды мамандандырылған ұйым жүзеге асырады және Қағидалардың талаптарына сәйкестігін тексергеннен кейін Комиссияның отырысына шығару үшін облыс әкімдігіне жібереді.</w:t>
      </w:r>
    </w:p>
    <w:bookmarkEnd w:id="86"/>
    <w:bookmarkStart w:name="z94" w:id="87"/>
    <w:p>
      <w:pPr>
        <w:spacing w:after="0"/>
        <w:ind w:left="0"/>
        <w:jc w:val="both"/>
      </w:pPr>
      <w:r>
        <w:rPr>
          <w:rFonts w:ascii="Times New Roman"/>
          <w:b w:val="false"/>
          <w:i w:val="false"/>
          <w:color w:val="000000"/>
          <w:sz w:val="28"/>
        </w:rPr>
        <w:t>
      44. Комиссияның хаттамасында әлеуметтік маңызы бар азық - түлік тауарларының тізбесі, бөлшек сауда субъектілері үшін – олар бойынша тіркелген бөлшек сауда бағалары, өндірушілер үшін-босату бағалары, қарыз сомасы және кәсіпкерлік субъектісі көрсетіледі.</w:t>
      </w:r>
    </w:p>
    <w:bookmarkEnd w:id="87"/>
    <w:bookmarkStart w:name="z95" w:id="88"/>
    <w:p>
      <w:pPr>
        <w:spacing w:after="0"/>
        <w:ind w:left="0"/>
        <w:jc w:val="both"/>
      </w:pPr>
      <w:r>
        <w:rPr>
          <w:rFonts w:ascii="Times New Roman"/>
          <w:b w:val="false"/>
          <w:i w:val="false"/>
          <w:color w:val="000000"/>
          <w:sz w:val="28"/>
        </w:rPr>
        <w:t>
      45. Қарыз беру шарттары мамандандырылған ұйым мен кәсіпкерлік субъектісі арасында жасалатын қарыз шартында белгіленеді.</w:t>
      </w:r>
    </w:p>
    <w:bookmarkEnd w:id="88"/>
    <w:bookmarkStart w:name="z96" w:id="89"/>
    <w:p>
      <w:pPr>
        <w:spacing w:after="0"/>
        <w:ind w:left="0"/>
        <w:jc w:val="both"/>
      </w:pPr>
      <w:r>
        <w:rPr>
          <w:rFonts w:ascii="Times New Roman"/>
          <w:b w:val="false"/>
          <w:i w:val="false"/>
          <w:color w:val="000000"/>
          <w:sz w:val="28"/>
        </w:rPr>
        <w:t>
      46. Қарыз мерзімі өткен берешекті қайта қаржыландыруға берілмейді.</w:t>
      </w:r>
    </w:p>
    <w:bookmarkEnd w:id="89"/>
    <w:bookmarkStart w:name="z97" w:id="90"/>
    <w:p>
      <w:pPr>
        <w:spacing w:after="0"/>
        <w:ind w:left="0"/>
        <w:jc w:val="both"/>
      </w:pPr>
      <w:r>
        <w:rPr>
          <w:rFonts w:ascii="Times New Roman"/>
          <w:b w:val="false"/>
          <w:i w:val="false"/>
          <w:color w:val="000000"/>
          <w:sz w:val="28"/>
        </w:rPr>
        <w:t>
      47. Қарыз тек ұлттық валютада беріледі.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