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147f" w14:textId="6ef1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 шешімімен коммуналдық меншікке түскен болып танылған иесіз қалдықтарды басқару қағидаларын бекіту туралы" 2017 жылғы 3 қарашадағы № 26-115 Сарқан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аудандық мәслихатының 2023 жылғы 25 сәуірдегі № 4-22 шешімі. Жетісу облысы Әділет департаментінде 2023 жылы 27 сәуірде № 11-19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"Қазақстан Республикасындағы жергілікті мемлекеттік басқару және өзін-өзі басқару туралы"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 шешімімен коммуналдық меншікке түскен болып танылған иесіз қалдықтарды басқару қағидаларын бекіту туралы" 2017 жылғы 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26-115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№116351 тіркелген) Сарқан аудандық мәслихатының шешімін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рет ресми жарияланған күнінен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