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68d7" w14:textId="cac6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ауданының Құрмет грамотасымен наградтау туралы ережесін бекіту туралы</w:t>
      </w:r>
    </w:p>
    <w:p>
      <w:pPr>
        <w:spacing w:after="0"/>
        <w:ind w:left="0"/>
        <w:jc w:val="both"/>
      </w:pPr>
      <w:r>
        <w:rPr>
          <w:rFonts w:ascii="Times New Roman"/>
          <w:b w:val="false"/>
          <w:i w:val="false"/>
          <w:color w:val="000000"/>
          <w:sz w:val="28"/>
        </w:rPr>
        <w:t>Жетісу облысы Кербұлақ аудандық мәслихатының 2023 жылғы 18 қыркүйектегі № 07-57 шешімі. Жетісу облысы Әділет департаментінде 2023 жылы 20 қыркүйекте № 59-19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12-3) тармақшасына</w:t>
      </w:r>
      <w:r>
        <w:rPr>
          <w:rFonts w:ascii="Times New Roman"/>
          <w:b w:val="false"/>
          <w:i w:val="false"/>
          <w:color w:val="000000"/>
          <w:sz w:val="28"/>
        </w:rPr>
        <w:t xml:space="preserve"> сәйкес, Кербұлақ аудандық мәслихаты ШЕШТІ:</w:t>
      </w:r>
    </w:p>
    <w:bookmarkEnd w:id="0"/>
    <w:bookmarkStart w:name="z8" w:id="1"/>
    <w:p>
      <w:pPr>
        <w:spacing w:after="0"/>
        <w:ind w:left="0"/>
        <w:jc w:val="both"/>
      </w:pPr>
      <w:r>
        <w:rPr>
          <w:rFonts w:ascii="Times New Roman"/>
          <w:b w:val="false"/>
          <w:i w:val="false"/>
          <w:color w:val="000000"/>
          <w:sz w:val="28"/>
        </w:rPr>
        <w:t xml:space="preserve">
      1. Кербұлақ ауданының Құрмет грамотасымен наградтау туралы ережесі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Кербұлақ аудандық мәслихатының 2018 жылғы 29 қаңтардағы </w:t>
      </w:r>
      <w:r>
        <w:rPr>
          <w:rFonts w:ascii="Times New Roman"/>
          <w:b w:val="false"/>
          <w:i w:val="false"/>
          <w:color w:val="000000"/>
          <w:sz w:val="28"/>
        </w:rPr>
        <w:t>№ 24-136</w:t>
      </w:r>
      <w:r>
        <w:rPr>
          <w:rFonts w:ascii="Times New Roman"/>
          <w:b w:val="false"/>
          <w:i w:val="false"/>
          <w:color w:val="000000"/>
          <w:sz w:val="28"/>
        </w:rPr>
        <w:t xml:space="preserve"> "Кербұлақ ауданының Құрмет грамотасымен наградтау туралы ережесін бекіту туралы" (Нормативтік құқықтық актілерді мемлекеттік тіркеу тізілімінде № 118772 болып тіркелген)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Кербұлақ аудандық мәслихаты аппаратының басшысы Ракимбекова Гүлмира Абдигалиевнаға жүктелсін.</w:t>
      </w:r>
    </w:p>
    <w:bookmarkEnd w:id="3"/>
    <w:bookmarkStart w:name="z11"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 2023 жылғы 18 қыркүйектегі № 07-57 шешіміне қосымша</w:t>
            </w:r>
          </w:p>
        </w:tc>
      </w:tr>
    </w:tbl>
    <w:bookmarkStart w:name="z15" w:id="5"/>
    <w:p>
      <w:pPr>
        <w:spacing w:after="0"/>
        <w:ind w:left="0"/>
        <w:jc w:val="left"/>
      </w:pPr>
      <w:r>
        <w:rPr>
          <w:rFonts w:ascii="Times New Roman"/>
          <w:b/>
          <w:i w:val="false"/>
          <w:color w:val="000000"/>
        </w:rPr>
        <w:t xml:space="preserve"> Кербұлақ ауданының Құрмет грамотасымен наградтау туралы ереже </w:t>
      </w:r>
    </w:p>
    <w:bookmarkEnd w:id="5"/>
    <w:bookmarkStart w:name="z16" w:id="6"/>
    <w:p>
      <w:pPr>
        <w:spacing w:after="0"/>
        <w:ind w:left="0"/>
        <w:jc w:val="left"/>
      </w:pPr>
      <w:r>
        <w:rPr>
          <w:rFonts w:ascii="Times New Roman"/>
          <w:b/>
          <w:i w:val="false"/>
          <w:color w:val="000000"/>
        </w:rPr>
        <w:t xml:space="preserve"> 1 тарау. Жалпы ереже</w:t>
      </w:r>
    </w:p>
    <w:bookmarkEnd w:id="6"/>
    <w:bookmarkStart w:name="z17" w:id="7"/>
    <w:p>
      <w:pPr>
        <w:spacing w:after="0"/>
        <w:ind w:left="0"/>
        <w:jc w:val="both"/>
      </w:pPr>
      <w:r>
        <w:rPr>
          <w:rFonts w:ascii="Times New Roman"/>
          <w:b w:val="false"/>
          <w:i w:val="false"/>
          <w:color w:val="000000"/>
          <w:sz w:val="28"/>
        </w:rPr>
        <w:t xml:space="preserve">
      1. Осы Ереже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7"/>
    <w:bookmarkStart w:name="z18" w:id="8"/>
    <w:p>
      <w:pPr>
        <w:spacing w:after="0"/>
        <w:ind w:left="0"/>
        <w:jc w:val="both"/>
      </w:pPr>
      <w:r>
        <w:rPr>
          <w:rFonts w:ascii="Times New Roman"/>
          <w:b w:val="false"/>
          <w:i w:val="false"/>
          <w:color w:val="000000"/>
          <w:sz w:val="28"/>
        </w:rPr>
        <w:t>
      2. Құрмет грамотасымен қызмет саласында кем дегенде 5 жыл қызмет өтілі бар ауданның экономикасын, әлеуметтік саласын, ғылымын, мәдениетін дамытудағы, білім беру саласындағы, әскери және өзге де мемлекеттік қызметтегі, қоғамдық қызметтегі елеулі жетістіктері және жеке үлес қосқаны үшін азаматтар наградталады.</w:t>
      </w:r>
    </w:p>
    <w:bookmarkEnd w:id="8"/>
    <w:bookmarkStart w:name="z19" w:id="9"/>
    <w:p>
      <w:pPr>
        <w:spacing w:after="0"/>
        <w:ind w:left="0"/>
        <w:jc w:val="both"/>
      </w:pPr>
      <w:r>
        <w:rPr>
          <w:rFonts w:ascii="Times New Roman"/>
          <w:b w:val="false"/>
          <w:i w:val="false"/>
          <w:color w:val="000000"/>
          <w:sz w:val="28"/>
        </w:rPr>
        <w:t>
      3. Құрмет грамотасымен марапаттала алмайды:</w:t>
      </w:r>
    </w:p>
    <w:bookmarkEnd w:id="9"/>
    <w:bookmarkStart w:name="z20" w:id="10"/>
    <w:p>
      <w:pPr>
        <w:spacing w:after="0"/>
        <w:ind w:left="0"/>
        <w:jc w:val="both"/>
      </w:pPr>
      <w:r>
        <w:rPr>
          <w:rFonts w:ascii="Times New Roman"/>
          <w:b w:val="false"/>
          <w:i w:val="false"/>
          <w:color w:val="000000"/>
          <w:sz w:val="28"/>
        </w:rPr>
        <w:t>
      1) ұсыну сәтінде заңнамамен белгіленген тәртіпте өтелмеген немесе алып тасталмаған соттылығы бар тұлғалар;</w:t>
      </w:r>
    </w:p>
    <w:bookmarkEnd w:id="10"/>
    <w:bookmarkStart w:name="z21" w:id="11"/>
    <w:p>
      <w:pPr>
        <w:spacing w:after="0"/>
        <w:ind w:left="0"/>
        <w:jc w:val="both"/>
      </w:pPr>
      <w:r>
        <w:rPr>
          <w:rFonts w:ascii="Times New Roman"/>
          <w:b w:val="false"/>
          <w:i w:val="false"/>
          <w:color w:val="000000"/>
          <w:sz w:val="28"/>
        </w:rPr>
        <w:t>
      2) сотпен әрекетке қабілетсіз немесе әрекетке қабілеттілігі шектеулі деп танылған тұлғалар;</w:t>
      </w:r>
    </w:p>
    <w:bookmarkEnd w:id="11"/>
    <w:bookmarkStart w:name="z22" w:id="12"/>
    <w:p>
      <w:pPr>
        <w:spacing w:after="0"/>
        <w:ind w:left="0"/>
        <w:jc w:val="both"/>
      </w:pPr>
      <w:r>
        <w:rPr>
          <w:rFonts w:ascii="Times New Roman"/>
          <w:b w:val="false"/>
          <w:i w:val="false"/>
          <w:color w:val="000000"/>
          <w:sz w:val="28"/>
        </w:rPr>
        <w:t>
      3) сыбайлас жемқорлық құқық бұзушылық іс-әрекеттері үшін жауапкершілікке тартылған тұлғалар;</w:t>
      </w:r>
    </w:p>
    <w:bookmarkEnd w:id="12"/>
    <w:bookmarkStart w:name="z23" w:id="13"/>
    <w:p>
      <w:pPr>
        <w:spacing w:after="0"/>
        <w:ind w:left="0"/>
        <w:jc w:val="left"/>
      </w:pPr>
      <w:r>
        <w:rPr>
          <w:rFonts w:ascii="Times New Roman"/>
          <w:b/>
          <w:i w:val="false"/>
          <w:color w:val="000000"/>
        </w:rPr>
        <w:t xml:space="preserve"> 2 тарау. Кербұлақ ауданының Құрмет грамотасымен наградтау тәртібі</w:t>
      </w:r>
    </w:p>
    <w:bookmarkEnd w:id="13"/>
    <w:bookmarkStart w:name="z24" w:id="14"/>
    <w:p>
      <w:pPr>
        <w:spacing w:after="0"/>
        <w:ind w:left="0"/>
        <w:jc w:val="both"/>
      </w:pPr>
      <w:r>
        <w:rPr>
          <w:rFonts w:ascii="Times New Roman"/>
          <w:b w:val="false"/>
          <w:i w:val="false"/>
          <w:color w:val="000000"/>
          <w:sz w:val="28"/>
        </w:rPr>
        <w:t>
      4. Құрмет грамотасымен наградтауға ұсыныстар еңбек, шығармашылық ұжымдарымен, ауданның өкілді және атқарушы органдарымен, қоғамдық бірлестіктермен ұсынылады.</w:t>
      </w:r>
    </w:p>
    <w:bookmarkEnd w:id="14"/>
    <w:bookmarkStart w:name="z25" w:id="15"/>
    <w:p>
      <w:pPr>
        <w:spacing w:after="0"/>
        <w:ind w:left="0"/>
        <w:jc w:val="both"/>
      </w:pPr>
      <w:r>
        <w:rPr>
          <w:rFonts w:ascii="Times New Roman"/>
          <w:b w:val="false"/>
          <w:i w:val="false"/>
          <w:color w:val="000000"/>
          <w:sz w:val="28"/>
        </w:rPr>
        <w:t>
      5. Наградтау қағазында наградталушының жеке басын сипаттайтын деректер, оның сол саладағы және ұжымдағы жұмысының жалпы еңбек өтілі, нақты сіңірген еңбегі, жұмысының тиімділігі және сапасы туралы мәліметтер жазылады. Наградтау қағазына кәсіпорынның, ұйымның, мекеменің, мемлекеттік органның басшысымен қол қойылады және қол қойған ұйымның, мекеменің мөрімен бекітіледі.</w:t>
      </w:r>
    </w:p>
    <w:bookmarkEnd w:id="15"/>
    <w:bookmarkStart w:name="z26" w:id="16"/>
    <w:p>
      <w:pPr>
        <w:spacing w:after="0"/>
        <w:ind w:left="0"/>
        <w:jc w:val="both"/>
      </w:pPr>
      <w:r>
        <w:rPr>
          <w:rFonts w:ascii="Times New Roman"/>
          <w:b w:val="false"/>
          <w:i w:val="false"/>
          <w:color w:val="000000"/>
          <w:sz w:val="28"/>
        </w:rPr>
        <w:t>
      Аудан әкімі орынбасарларының, ауылдар әкімдерінің және Кербұлақ ауданы әкімдігінің мемлекеттік мекемелерінің басшыларының наградтау қағазына аудан әкімімен қол қойылады.</w:t>
      </w:r>
    </w:p>
    <w:bookmarkEnd w:id="16"/>
    <w:bookmarkStart w:name="z27" w:id="17"/>
    <w:p>
      <w:pPr>
        <w:spacing w:after="0"/>
        <w:ind w:left="0"/>
        <w:jc w:val="both"/>
      </w:pPr>
      <w:r>
        <w:rPr>
          <w:rFonts w:ascii="Times New Roman"/>
          <w:b w:val="false"/>
          <w:i w:val="false"/>
          <w:color w:val="000000"/>
          <w:sz w:val="28"/>
        </w:rPr>
        <w:t>
      6. Аудан әкімі мен аудандық мәслихат төрағасының атына еңбек ұжымының наградтау қағазы мен қолдаухаты аудан әкімі аппаратының және аудандық мәслихат аппаратының кадр жұмыстары бөліміне наградтау күніне дейін 20 күн бұрын жолданады.</w:t>
      </w:r>
    </w:p>
    <w:bookmarkEnd w:id="17"/>
    <w:bookmarkStart w:name="z28" w:id="18"/>
    <w:p>
      <w:pPr>
        <w:spacing w:after="0"/>
        <w:ind w:left="0"/>
        <w:jc w:val="both"/>
      </w:pPr>
      <w:r>
        <w:rPr>
          <w:rFonts w:ascii="Times New Roman"/>
          <w:b w:val="false"/>
          <w:i w:val="false"/>
          <w:color w:val="000000"/>
          <w:sz w:val="28"/>
        </w:rPr>
        <w:t>
      Әрі қарай Құрмет грамотасымен наградтау жөнінде келіп түскен құжаттар алдын ала қарау және ұсыныстар дайындау үшін аудандық мәслихаттың тұрақты комиссияларына наградтау күніне дейін 15 күн бұрын жолданады.</w:t>
      </w:r>
    </w:p>
    <w:bookmarkEnd w:id="18"/>
    <w:bookmarkStart w:name="z29" w:id="19"/>
    <w:p>
      <w:pPr>
        <w:spacing w:after="0"/>
        <w:ind w:left="0"/>
        <w:jc w:val="both"/>
      </w:pPr>
      <w:r>
        <w:rPr>
          <w:rFonts w:ascii="Times New Roman"/>
          <w:b w:val="false"/>
          <w:i w:val="false"/>
          <w:color w:val="000000"/>
          <w:sz w:val="28"/>
        </w:rPr>
        <w:t>
      7. Егер ұсынылған кандидат немесе наградтау құжаттары осы Ережеде белгіленген талаптарға сәйкес болмаса, ол ұсыныс аудандық мәслихаттың сессиясына қарауға енгізілмейді.</w:t>
      </w:r>
    </w:p>
    <w:bookmarkEnd w:id="19"/>
    <w:bookmarkStart w:name="z30" w:id="20"/>
    <w:p>
      <w:pPr>
        <w:spacing w:after="0"/>
        <w:ind w:left="0"/>
        <w:jc w:val="both"/>
      </w:pPr>
      <w:r>
        <w:rPr>
          <w:rFonts w:ascii="Times New Roman"/>
          <w:b w:val="false"/>
          <w:i w:val="false"/>
          <w:color w:val="000000"/>
          <w:sz w:val="28"/>
        </w:rPr>
        <w:t>
      8. Құрмет грамотасымен наградтау туралы шешім Кербұлақ аудандық мәслихатының сессиясында қабылданады.</w:t>
      </w:r>
    </w:p>
    <w:bookmarkEnd w:id="20"/>
    <w:bookmarkStart w:name="z31" w:id="21"/>
    <w:p>
      <w:pPr>
        <w:spacing w:after="0"/>
        <w:ind w:left="0"/>
        <w:jc w:val="both"/>
      </w:pPr>
      <w:r>
        <w:rPr>
          <w:rFonts w:ascii="Times New Roman"/>
          <w:b w:val="false"/>
          <w:i w:val="false"/>
          <w:color w:val="000000"/>
          <w:sz w:val="28"/>
        </w:rPr>
        <w:t>
       9. Азаматтарды кезектi наградаға ұсыну, осының алдындағы наградтау сәтiнен бастап бес жыл өткен соң жүргiзiледi.</w:t>
      </w:r>
    </w:p>
    <w:bookmarkEnd w:id="21"/>
    <w:bookmarkStart w:name="z32" w:id="22"/>
    <w:p>
      <w:pPr>
        <w:spacing w:after="0"/>
        <w:ind w:left="0"/>
        <w:jc w:val="both"/>
      </w:pPr>
      <w:r>
        <w:rPr>
          <w:rFonts w:ascii="Times New Roman"/>
          <w:b w:val="false"/>
          <w:i w:val="false"/>
          <w:color w:val="000000"/>
          <w:sz w:val="28"/>
        </w:rPr>
        <w:t>
      Құрмет грамотасымен наградтау туралы шешім жергілікті бұқаралық ақпарат құралдарында жарияланады.</w:t>
      </w:r>
    </w:p>
    <w:bookmarkEnd w:id="22"/>
    <w:bookmarkStart w:name="z33" w:id="23"/>
    <w:p>
      <w:pPr>
        <w:spacing w:after="0"/>
        <w:ind w:left="0"/>
        <w:jc w:val="both"/>
      </w:pPr>
      <w:r>
        <w:rPr>
          <w:rFonts w:ascii="Times New Roman"/>
          <w:b w:val="false"/>
          <w:i w:val="false"/>
          <w:color w:val="000000"/>
          <w:sz w:val="28"/>
        </w:rPr>
        <w:t>
      10. Құрмет грамотасымен наградтау туралы шешім кадр қызметімен наградталушының еңбек кітапшасына, жеке ісіне енгізіледі.</w:t>
      </w:r>
    </w:p>
    <w:bookmarkEnd w:id="23"/>
    <w:bookmarkStart w:name="z34" w:id="24"/>
    <w:p>
      <w:pPr>
        <w:spacing w:after="0"/>
        <w:ind w:left="0"/>
        <w:jc w:val="both"/>
      </w:pPr>
      <w:r>
        <w:rPr>
          <w:rFonts w:ascii="Times New Roman"/>
          <w:b w:val="false"/>
          <w:i w:val="false"/>
          <w:color w:val="000000"/>
          <w:sz w:val="28"/>
        </w:rPr>
        <w:t>
      11. Наградтау туралы мәліметтер Құрмет грамотасын тапсыру журналына тіркеледі. Журнал аудан әкімі аппаратының наградтау мәселесі жөніндегі маманында бес жыл бойына сақталады, одан әрі аудан әкімі аппаратының мұрағатына сақтауға тапсырылады.</w:t>
      </w:r>
    </w:p>
    <w:bookmarkEnd w:id="24"/>
    <w:bookmarkStart w:name="z35" w:id="25"/>
    <w:p>
      <w:pPr>
        <w:spacing w:after="0"/>
        <w:ind w:left="0"/>
        <w:jc w:val="both"/>
      </w:pPr>
      <w:r>
        <w:rPr>
          <w:rFonts w:ascii="Times New Roman"/>
          <w:b w:val="false"/>
          <w:i w:val="false"/>
          <w:color w:val="000000"/>
          <w:sz w:val="28"/>
        </w:rPr>
        <w:t>
      12. Құрмет грамотасын аудан әкімі, аудандық мәслихаттың төрағасы наградталушының жұмыс орны бойынша еңбек ұжымдарында, сессияларда, жиындарда және аудан активінің жиналыстарында салтанатты түрде табыс етеді.</w:t>
      </w:r>
    </w:p>
    <w:bookmarkEnd w:id="25"/>
    <w:bookmarkStart w:name="z36" w:id="26"/>
    <w:p>
      <w:pPr>
        <w:spacing w:after="0"/>
        <w:ind w:left="0"/>
        <w:jc w:val="left"/>
      </w:pPr>
      <w:r>
        <w:rPr>
          <w:rFonts w:ascii="Times New Roman"/>
          <w:b/>
          <w:i w:val="false"/>
          <w:color w:val="000000"/>
        </w:rPr>
        <w:t xml:space="preserve"> 3 тарау. Кербұлақ ауданының Құрмет грамотасының сипаттамасы</w:t>
      </w:r>
    </w:p>
    <w:bookmarkEnd w:id="26"/>
    <w:bookmarkStart w:name="z37" w:id="27"/>
    <w:p>
      <w:pPr>
        <w:spacing w:after="0"/>
        <w:ind w:left="0"/>
        <w:jc w:val="both"/>
      </w:pPr>
      <w:r>
        <w:rPr>
          <w:rFonts w:ascii="Times New Roman"/>
          <w:b w:val="false"/>
          <w:i w:val="false"/>
          <w:color w:val="000000"/>
          <w:sz w:val="28"/>
        </w:rPr>
        <w:t>
      13. Құрмет грамотасы беткі жағында Елтаңба бейнеленген және мемлекеттік тілде "Құрмет грамотасы" деп жазылған, қосымша бетшесі бар көк түсті балакрон папка.</w:t>
      </w:r>
    </w:p>
    <w:bookmarkEnd w:id="27"/>
    <w:bookmarkStart w:name="z38" w:id="28"/>
    <w:p>
      <w:pPr>
        <w:spacing w:after="0"/>
        <w:ind w:left="0"/>
        <w:jc w:val="both"/>
      </w:pPr>
      <w:r>
        <w:rPr>
          <w:rFonts w:ascii="Times New Roman"/>
          <w:b w:val="false"/>
          <w:i w:val="false"/>
          <w:color w:val="000000"/>
          <w:sz w:val="28"/>
        </w:rPr>
        <w:t>
      Қосымша бетше типографиялық тәсілмен, ақ түсті тығыз қағаздан дайындалады.</w:t>
      </w:r>
    </w:p>
    <w:bookmarkEnd w:id="28"/>
    <w:bookmarkStart w:name="z39" w:id="29"/>
    <w:p>
      <w:pPr>
        <w:spacing w:after="0"/>
        <w:ind w:left="0"/>
        <w:jc w:val="both"/>
      </w:pPr>
      <w:r>
        <w:rPr>
          <w:rFonts w:ascii="Times New Roman"/>
          <w:b w:val="false"/>
          <w:i w:val="false"/>
          <w:color w:val="000000"/>
          <w:sz w:val="28"/>
        </w:rPr>
        <w:t>
      Қосымша бетшенің айқармасында сол жағынан ұлттық оюмен өрнектелген Кербұлақ ауданының символикасы орналасады.</w:t>
      </w:r>
    </w:p>
    <w:bookmarkEnd w:id="29"/>
    <w:bookmarkStart w:name="z40" w:id="30"/>
    <w:p>
      <w:pPr>
        <w:spacing w:after="0"/>
        <w:ind w:left="0"/>
        <w:jc w:val="both"/>
      </w:pPr>
      <w:r>
        <w:rPr>
          <w:rFonts w:ascii="Times New Roman"/>
          <w:b w:val="false"/>
          <w:i w:val="false"/>
          <w:color w:val="000000"/>
          <w:sz w:val="28"/>
        </w:rPr>
        <w:t>
      Қосымша бетшенің оң жағынан Қазақстан Республикасының мемлекеттік туындағыдай үстінде қыран құс қалықтаған күн сәулесі аясында наградталушының тегі, аты, әкесінің аты және сіңірген еңбегін көрсетіп жазу үшін орын қалдырылады.</w:t>
      </w:r>
    </w:p>
    <w:bookmarkEnd w:id="30"/>
    <w:bookmarkStart w:name="z41" w:id="31"/>
    <w:p>
      <w:pPr>
        <w:spacing w:after="0"/>
        <w:ind w:left="0"/>
        <w:jc w:val="both"/>
      </w:pPr>
      <w:r>
        <w:rPr>
          <w:rFonts w:ascii="Times New Roman"/>
          <w:b w:val="false"/>
          <w:i w:val="false"/>
          <w:color w:val="000000"/>
          <w:sz w:val="28"/>
        </w:rPr>
        <w:t>
      Мәтіннің астында қосарланып аудан әкімінің және аудандық мәслихат төрағасының қолдары орналасады.</w:t>
      </w:r>
    </w:p>
    <w:bookmarkEnd w:id="31"/>
    <w:bookmarkStart w:name="z42" w:id="32"/>
    <w:p>
      <w:pPr>
        <w:spacing w:after="0"/>
        <w:ind w:left="0"/>
        <w:jc w:val="both"/>
      </w:pPr>
      <w:r>
        <w:rPr>
          <w:rFonts w:ascii="Times New Roman"/>
          <w:b w:val="false"/>
          <w:i w:val="false"/>
          <w:color w:val="000000"/>
          <w:sz w:val="28"/>
        </w:rPr>
        <w:t>
      14. Құрмет грамотасын дайындауды аудан әкімінің аппараты жүзеге асырады.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