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0f72" w14:textId="fc10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Жетісу облысы Ақсу аудандық мәслихатының 2023 жылғы 28 желтоқсандағы № 22-99 шешімі. Жетісу облысы Әділет департаментінде 2024 жылы 3 қаңтарда № 116-19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Ақсу аудандық мәслихатының келесі шешімдерінің күші жойылды деп танылсын:</w:t>
      </w:r>
    </w:p>
    <w:bookmarkEnd w:id="1"/>
    <w:bookmarkStart w:name="z9" w:id="2"/>
    <w:p>
      <w:pPr>
        <w:spacing w:after="0"/>
        <w:ind w:left="0"/>
        <w:jc w:val="both"/>
      </w:pPr>
      <w:r>
        <w:rPr>
          <w:rFonts w:ascii="Times New Roman"/>
          <w:b w:val="false"/>
          <w:i w:val="false"/>
          <w:color w:val="000000"/>
          <w:sz w:val="28"/>
        </w:rPr>
        <w:t xml:space="preserve">
      1) Алматы облысы Ақсу аудандық мәслихатының "Ақсу ауданының ауылдық округтерінің жергілікті қоғамдастық жиналыстарының регламенттерін бекіту туралы" 2018 жылғы 20 маусымдағы </w:t>
      </w:r>
      <w:r>
        <w:rPr>
          <w:rFonts w:ascii="Times New Roman"/>
          <w:b w:val="false"/>
          <w:i w:val="false"/>
          <w:color w:val="000000"/>
          <w:sz w:val="28"/>
        </w:rPr>
        <w:t>№ 29-143</w:t>
      </w:r>
      <w:r>
        <w:rPr>
          <w:rFonts w:ascii="Times New Roman"/>
          <w:b w:val="false"/>
          <w:i w:val="false"/>
          <w:color w:val="000000"/>
          <w:sz w:val="28"/>
        </w:rPr>
        <w:t xml:space="preserve"> (Нормативтік құқықтық актілерді мемлекеттік тіркеу тізілімінде № 123684 болып тіркелген) шешімі;</w:t>
      </w:r>
    </w:p>
    <w:bookmarkEnd w:id="2"/>
    <w:bookmarkStart w:name="z10" w:id="3"/>
    <w:p>
      <w:pPr>
        <w:spacing w:after="0"/>
        <w:ind w:left="0"/>
        <w:jc w:val="both"/>
      </w:pPr>
      <w:r>
        <w:rPr>
          <w:rFonts w:ascii="Times New Roman"/>
          <w:b w:val="false"/>
          <w:i w:val="false"/>
          <w:color w:val="000000"/>
          <w:sz w:val="28"/>
        </w:rPr>
        <w:t xml:space="preserve">
      2) Алматы облысы Ақсу аудандық мәслихатының "Ақсу ауданының Арасан, Барлыбек Сырттанов, Егінсу, Жаңалық, Көшкентал, Қаракөз, Қарасу, Молалы, Ойтоған,округтерінің жергілікті және Суықсай ауылдық округтерінің қоғамдастық жиналыстарының регламенттерін бекіту туралы" 2020 жылғы 20 қазандағы </w:t>
      </w:r>
      <w:r>
        <w:rPr>
          <w:rFonts w:ascii="Times New Roman"/>
          <w:b w:val="false"/>
          <w:i w:val="false"/>
          <w:color w:val="000000"/>
          <w:sz w:val="28"/>
        </w:rPr>
        <w:t>№ 67-298</w:t>
      </w:r>
      <w:r>
        <w:rPr>
          <w:rFonts w:ascii="Times New Roman"/>
          <w:b w:val="false"/>
          <w:i w:val="false"/>
          <w:color w:val="000000"/>
          <w:sz w:val="28"/>
        </w:rPr>
        <w:t xml:space="preserve"> (Нормативтік құқықтық актілерді мемлекеттік тіркеу тізілімінде № 148086 болып тіркелген) шешімі.</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