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ca37" w14:textId="6b8c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4 жылғы 4 сәуірдегі "Текелі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№ 28-18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14 қарашадағы № 10-57 шешімі. Жетісу облысы Әділет департаментінде 2023 жылы 15 қарашада № 8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2014 жылғы 4 сәуірдегі "Текелі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8-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46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