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ae9" w14:textId="5faa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2023 жылғы 28 шілдедегі № 566 қаулысы. Жетісу облысы Әділет департаментінде 2023 жылы 31 шілдеде № 50-19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мәдени, спорттық және спорттық-бұқаралық іс-шаралар афишаларын орналастыру үшін арнайы бөлінген орындардың тізбесі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Талдықорған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 № 566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қаласы әкімдігінің 05.02.2025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 – бұқаралық іс-шаралардың афишаларын орналастыру үшін арнайы бөлінген орындар тізбесі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Мәдени, спорттық ғимараттар мен құрылыстар аумағында мәдени, спорттық және спорттық-бұқаралық іс-шаралардың афишаларын орналастыру үшін пайдаланылатын конструкциялар.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