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6664" w14:textId="21f6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бойынша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2023 жылғы 5 желтоқсандағы № 76 шешімі. Ұлытау облысының Әділет департаментінде 2023 жылғы 13 желтоқсанда № 77-20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 Сәтбаев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қаласы бойынша шетелдіктер үшін туристік жарнаның мөлшерлемелері, хостелдерді, қонақжайларды, жалға берілетін тұрғын үйлерді қоспағанда, туристерді орналастыру орындарында болатын әрбір тәулік үшін болу құнынан 0 (нөл) пайыз мөлшерінде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Ұлытау облысы Сәтбаев қалалық мәслихатының 10.06.2024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Сәтбаев қалалық мәслихатының "Сәтбаев қаласы бойынша шетелдіктер үшін 2023 жылға арналған туристік жарна мөлшерлемелерін бекіту туралы" 2023 жылғы 7 маусымдағы № 30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28-20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