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2498" w14:textId="9992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тәрбие мен оқытуға мемлекеттік білім беру тапсырысын, ата-ана төлемақысының мөлшерін бекіту туралы" Ұлытау облысының әкімдігінің 2023 жылдың 15 наурыздағы № 14/02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28 қыркүйектегі № 54/01 қаулысы. Ұлытау облысының Әділет департаментінде 2023 жылғы 29 қыркүйекте № 55-20 болып тіркелді. Күші жойылды - Ұлытау облысы әкімдігінің 2024 жылғы 23 ақпандағы № 12/01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әкімдігінің 23.02.2024 </w:t>
      </w:r>
      <w:r>
        <w:rPr>
          <w:rFonts w:ascii="Times New Roman"/>
          <w:b w:val="false"/>
          <w:i w:val="false"/>
          <w:color w:val="ff0000"/>
          <w:sz w:val="28"/>
        </w:rPr>
        <w:t>№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мемлекеттік білім беру тапсырысын, ата-ана төлемақысының мөлшерін бекіту туралы" Ұлытау облысының әкімдігінің 2023 жылдың 15 наурыздағы №14/02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 аппарататының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