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2885" w14:textId="8e32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Жамбыл облысы Т. Рысқұлов аудандық мәслихатының 2019 жылғы 30 желтоқсандағы №52-5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4 қазандағы № 9-13 шешімі. Жамбыл облысы Әділет департаментінде 2023 жылғы 11 қазанда № 5095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Жамбыл облысы Т.Рысқұлов аудандық мәслихатының "Т.Рысқұлов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2019 жылғы 30 желтоқсандағы №52-5 (нормативтік құқықтық актілерді мемлекеттік тіркеу тізілімінде </w:t>
      </w:r>
      <w:r>
        <w:rPr>
          <w:rFonts w:ascii="Times New Roman"/>
          <w:b w:val="false"/>
          <w:i w:val="false"/>
          <w:color w:val="000000"/>
          <w:sz w:val="28"/>
        </w:rPr>
        <w:t>№ 4489</w:t>
      </w:r>
      <w:r>
        <w:rPr>
          <w:rFonts w:ascii="Times New Roman"/>
          <w:b w:val="false"/>
          <w:i w:val="false"/>
          <w:color w:val="000000"/>
          <w:sz w:val="28"/>
        </w:rPr>
        <w:t>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Т.Рысқұлов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1"/>
    <w:p>
      <w:pPr>
        <w:spacing w:after="0"/>
        <w:ind w:left="0"/>
        <w:jc w:val="both"/>
      </w:pPr>
      <w:r>
        <w:rPr>
          <w:rFonts w:ascii="Times New Roman"/>
          <w:b w:val="false"/>
          <w:i w:val="false"/>
          <w:color w:val="000000"/>
          <w:sz w:val="28"/>
        </w:rPr>
        <w:t>
      "5. Мамандарға әлеуметтік қолдау жылына бір рет қаралған бюджет қаражаты шегінде бюджеттің есебінен 5 (бес) айлық есептік көрсеткіш мөлшерінде көрсетіледі.".</w:t>
      </w:r>
    </w:p>
    <w:bookmarkEnd w:id="1"/>
    <w:bookmarkStart w:name="z12" w:id="2"/>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