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1aa1" w14:textId="5131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2023 жылғы 28 сәуірдегі № 2-5 шешімі. Жамбыл облысы Әділет департаментінде 2023 жылғы 5 мамырда № 5017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Байзақ аудандық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5 (бес) пайызы мөлшерінде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