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f31c" w14:textId="e49f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"Бетпақдала" мемлекеттік табиғи қаумалын құру үшін жерлерді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15 маусымдағы № 118 қаулысы. Жамбыл облысы Әділет департаментінде 2023 жылғы 29 маусымда № 5049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10)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Сарысу және Мойынқұм аудандарының аумақтарында жергілікті маңызы бар "Бетпақдала" мемлекеттік табиғи қаумалын құру үшін резервіленген жер учаскелерінің қоса беріліп отырған орналасу жоспары (сызбасы) мен экспликациясына сәйкес (1, 2-қосымшалар) шекаралар шегінде жалпы алаңы 1 415 861 гектар жер учаскелері оларды пайдалану құқығына шектеулер (ауыртпалықтар) белгiлемей 12 ай мерзімге резервте қалдырылсын.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Жобаланып отырған жергілікті маңызы бар "Бетпақдала" мемлекеттік табиғи қаумалы жер учаскесінің орналасу жоспары (сызбасы)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Қағаз нұсқасын қарау.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"Бетпақдала" мемлекеттік табиғи қаумалының резервіленген жер учаскелерінің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санаты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шаруалығы мақсатындағы жерлер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Cарысу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121405,714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315723,05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871445,166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61966,10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30220,69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183371,814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318939,29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901665,856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