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254a" w14:textId="44f2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жергiлiктi маңызы бар балық шаруашылығы су айдындарының тiзбесiн бекiту туралы" Жамбыл облысы әкімдігінің 2015 жылғы 28 желтоқсандағы № 326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2 маусымдағы № 102 қаулысы. Жамбыл облысы Әділет департаментінде 2023 жылғы 8 маусымда № 5037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жергiлiктi маңызы бар балық шаруашылығы су айдындарының тiзбесiн бекiту туралы" Жамбыл облысы әкімдігінің 2015 жылғы 28 желтоқсандағы № 326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2907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 маусымдағы № 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326 қаулысына 1-қосымша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жергілікті маңызы бар балық шаруашылығы су айдындарының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Кеңес – 2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Қарақайнар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Көшеней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Темірбек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Жиеналы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Юбилейное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Воинское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Сарыбалдақ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Шәлке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Шапаваловское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Каскад Темірбек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Багара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Қарабақыр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Көктал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Болатбек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Базарбай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Ақкүмбез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Түймекент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Шаповаловка –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Бөгеткөл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Таскөл (Каменное)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Сеңгірбай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Сеңгірбай – 2 (Үмбет)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Сеңгірбай – 3 (Аюбай)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Сұлукөл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Каскад Көктем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Каскад 5 – Ферма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Кіші Ақкөл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Каскад Шоқай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Каскад Рахат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Бөкен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Шайдана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Жаманкөл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Жасөркен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Бекнұр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Пруд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Мәуке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Хапаев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Сапарқұл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Пионер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Билікөл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Теріс – Ашыбұлақ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Дарбаза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Шақпақ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Төрт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Каскад Ақтөбе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Ботақара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Қоралас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Каскад Кәріқорған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Корейское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Дихан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Қоңыртөбе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Қоңыртөбе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Каскад Төрткөл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Ақбастау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Әбділ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Қосмұрат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Қарабастау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Шақпақ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Ормансай өзені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Шілік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Белогорка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Пруд Разъезд – 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Құндыз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Қызыл –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Каскад 4 – бөлімше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Юбилейный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Ленинский – Комсомольский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Көкшырат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Шұқыркөл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Ақкүшік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Қарақыстақ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Сұлутөр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Қайынды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Мақпал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Шалсу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Шолақ Қайынды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Астаукөл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Үмбет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Аспара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Ақермен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Ақермен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Қаратума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Қарағау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Ленин –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Қызыл қыстақ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Чистые пруды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Кеңес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Хамзайка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Мықанды –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Қасқасу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Меркі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Ойранды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Жалаңаш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Боқтікен өзені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Қаракөл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Кіші – қамқалы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Балаған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Қисық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Ақкөл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Жартас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Мыңшұқыр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Старицакөл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Пионер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Дачная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Қызыләуіт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Шұқырәуіт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Бидайбекәуіт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Үлкен Қамқалы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Ынталы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Бүркітті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Каскад Жылқыбай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Тасөткел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Аңырақай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Майбұлақ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Ешкілі Қордай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Қарақоныз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Қақпатас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Қарасу көлі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Каскад Қайнар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Майбұлақ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Үлкен жалаңаш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Қалғұты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Қақпатас өзені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