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dd3e" w14:textId="01fd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17 сәуірдегі № 2-6/4 шешімі. Абай облысының Әділет департаментінде 2023 жылғы 19 сәуірде № 44-18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Көкпекті аудандық мәслихатының "Көкпекті аудандық мәслихатының аппараты" мемлекеттік мекемесінің "Б" корпусы мемлекеттiк әкiмшiлiк қызметшiлерiнiң қызметiн бағалаудың әдiстемесiн бекiту туралы" 2018 жылғы 19 наурыздағы № 20-3/1 (Нормативтік құқықтық актілердің мемлекеттік тіркеу тізілімінде № 5583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Көкпекті аудандық мәслихатының "Көкпекті аудандық мәслихатының 2018 жылғы 19 наурыздағы № 20-3/1 "Көкпекті аудандық мәслихатының аппараты" мемлекеттік мекемесінің "Б" корпусы мемлекеттiк әкiмшiлiк қызметшiлерiнiң қызметiн бағалаудың әдiстемесiн бекiту туралы" шешіміне өзгерістер енгізу туралы" 2020 жылғы 9 қыркүйектегі № 50-3/1 (Нормативтік құқықтық актілердің мемлекеттік тіркеу тізілімінде № 7555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