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2a51" w14:textId="8262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18 қазандағы № 9-133/VII "Үржар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20 қыркүйектегі № 5-112/VIII шешімі. Абай облысының Әділет департаментінде 2023 жылғы 22 қыркүйекте № 125-18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"Үржар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18 қазандағы № 9-133/VII (Нормативтік құқықтық актілерді мемлекеттік тіркеу тізілімінде № 24977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шығындарды өтеуді (бұдан әрі - оқытуға жұмсалған шығындарды өтеу) "Абай облысы Үржар аудандық жұмыспен қамту және әлеуметтік бағдарламалар бөлімі" мемлекеттік мекемесі мүгедектігі бар баланың үйде оқу фактісін растайтын оқу орнының анықтамасы негізінде жүргізеді.";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Үйде оқытуға жұмсалған шығындарды өтеу үшін өтініш беруші "Азаматтарға арналған үкімет" мемлекеттік корпорациясы" коммерциялық емес ақционерлік қоғамы арқылы уәкілетті органға немесе "электрондық үкімет" веб-порталға шығындарды өтеу осы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"Мүгедектігі бар балаларды үйде оқытуға жұмсалған шығындарды өтеу" мемлекеттік қызмет көрсетуге қойылатын негізгі талаптар тізбесінде (бұдан әрі - тізбе) көрсетілген құжаттарды қоса шығындарды өтеу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 немесе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нысан бойынша өтінішпен жүгінеді.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мүгедектігі бар балаларды үйде оқытуға жұмсалған шығындарды өтеу бойынша төлемді тағайындау үшін "электрондық үкімет" веб-порталы арқылы жүгінген кезде ұсынылған мәліметтерді растау және шығындарды өтеу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