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2a51" w14:textId="8262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18 қазандағы № 9-133/VII "Үржар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20 қыркүйектегі № 5-112/VIII шешімі. Абай облысының Әділет департаментінде 2023 жылғы 22 қыркүйекте № 125-18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"Үржар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18 қазандағы № 9-133/VII (Нормативтік құқықтық актілерді мемлекеттік тіркеу тізілімінде № 24977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жұмсаған шығындарды өтеуді (бұдан әрі - оқытуға жұмсалған шығындарды өтеу) "Абай облысы Үржар аудандық жұмыспен қамту және әлеуметтік бағдарламалар бөлімі" мемлекеттік мекемесі мүгедектігі бар баланың үйде оқу фактісін растайтын оқу орнының анықтамасы негізінде жүргізеді.";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Үйде оқытуға жұмсалған шығындарды өтеу үшін өтініш беруші "Азаматтарға арналған үкімет" мемлекеттік корпорациясы" коммерциялық емес ақционерлік қоғамы арқылы уәкілетті органға немесе "электрондық үкімет" веб-порталға шығындарды өтеу осы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"Мүгедектігі бар балаларды үйде оқытуға жұмсалған шығындарды өтеу" мемлекеттік қызмет көрсетуге қойылатын негізгі талаптар тізбесінде (бұдан әрі - тізбе) көрсетілген құжаттарды қоса шығындарды өтеу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немесе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нысан бойынша өтінішпен жүгінеді.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мүгедектігі бар балаларды үйде оқытуға жұмсалған шығындарды өтеу бойынша төлемді тағайындау үшін "электрондық үкімет" веб-порталы арқылы жүгінген кезде ұсынылған мәліметтерді растау және шығындарды өтеу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