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f7b4" w14:textId="e68f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шешімінің күші жойылды деп тану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28 тамыздағы № 7-6-VIII шешімі. Абай облысының Әділет департаментінде 2023 жылғы 31 тамызда № 112-18 болып тіркелді</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Бородулиха аудандық мәслихатының 2014 жылғы 27 наурыздағы № 21-9-V "Бородулиха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(Нормативтік құқықтық актілерді мемлекеттік тіркеу тізілімінде № 3303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