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7de1" w14:textId="0c2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Беген ауылдық округінің Беген және Беген орман шаруашылығы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Беген ауылдық округі әкімінің 2023 жылғы 1 ақпандағы № 2 шешімі. Абай облысының Әділет департаментінде 2023 жылғы 9 ақпанда № 21-18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2021 жылғы 27 желтоқсандағы қорытындысы негізінде және Беген, Беген орман шаруашылығы ауылдары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Беген ауылдық округі Беген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Қажен Жингилбаев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Еші Қонақов көшесіне.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Беген ауылдық округінің Беген орман шаруашылығы ауылының Степная көшесін Тәуелсіздік көшесіне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