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ef5c" w14:textId="238e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бекіту туралы</w:t>
      </w:r>
    </w:p>
    <w:p>
      <w:pPr>
        <w:spacing w:after="0"/>
        <w:ind w:left="0"/>
        <w:jc w:val="both"/>
      </w:pPr>
      <w:r>
        <w:rPr>
          <w:rFonts w:ascii="Times New Roman"/>
          <w:b w:val="false"/>
          <w:i w:val="false"/>
          <w:color w:val="000000"/>
          <w:sz w:val="28"/>
        </w:rPr>
        <w:t>Абай облысы Ақсуат ауданы мәслихатының 2023 жылғы 23 мамырдағы № 4/14-VIII шешімі. Абай облысының Әділет департаментінде 2023 жылғы 6 маусымда № 88-18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Абай облысы Ақсуат ауданы мәслихатының 03.07.2024 </w:t>
      </w:r>
      <w:r>
        <w:rPr>
          <w:rFonts w:ascii="Times New Roman"/>
          <w:b w:val="false"/>
          <w:i w:val="false"/>
          <w:color w:val="ff0000"/>
          <w:sz w:val="28"/>
        </w:rPr>
        <w:t>№ 17/7-VIII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Ақсуат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Ақсуат ауданы мәслихатының 03.07.2024 </w:t>
      </w:r>
      <w:r>
        <w:rPr>
          <w:rFonts w:ascii="Times New Roman"/>
          <w:b w:val="false"/>
          <w:i w:val="false"/>
          <w:color w:val="000000"/>
          <w:sz w:val="28"/>
        </w:rPr>
        <w:t>№ 17/7-VIII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2023 жылғы 23 мамырдағы</w:t>
            </w:r>
            <w:r>
              <w:br/>
            </w:r>
            <w:r>
              <w:rPr>
                <w:rFonts w:ascii="Times New Roman"/>
                <w:b w:val="false"/>
                <w:i w:val="false"/>
                <w:color w:val="000000"/>
                <w:sz w:val="20"/>
              </w:rPr>
              <w:t>№ 4/14-VIII шешіміне</w:t>
            </w:r>
            <w:r>
              <w:br/>
            </w:r>
            <w:r>
              <w:rPr>
                <w:rFonts w:ascii="Times New Roman"/>
                <w:b w:val="false"/>
                <w:i w:val="false"/>
                <w:color w:val="000000"/>
                <w:sz w:val="20"/>
              </w:rPr>
              <w:t>қосымша</w:t>
            </w:r>
          </w:p>
        </w:tc>
      </w:tr>
    </w:tbl>
    <w:bookmarkStart w:name="z8" w:id="2"/>
    <w:p>
      <w:pPr>
        <w:spacing w:after="0"/>
        <w:ind w:left="0"/>
        <w:jc w:val="left"/>
      </w:pPr>
      <w:r>
        <w:rPr>
          <w:rFonts w:ascii="Times New Roman"/>
          <w:b/>
          <w:i w:val="false"/>
          <w:color w:val="000000"/>
        </w:rPr>
        <w:t xml:space="preserve"> Ақсуат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w:t>
      </w:r>
    </w:p>
    <w:bookmarkEnd w:id="2"/>
    <w:p>
      <w:pPr>
        <w:spacing w:after="0"/>
        <w:ind w:left="0"/>
        <w:jc w:val="both"/>
      </w:pPr>
      <w:r>
        <w:rPr>
          <w:rFonts w:ascii="Times New Roman"/>
          <w:b w:val="false"/>
          <w:i w:val="false"/>
          <w:color w:val="ff0000"/>
          <w:sz w:val="28"/>
        </w:rPr>
        <w:t xml:space="preserve">
      Ескерту. Қосымшаның тақырыбы жаңа редакцияда – Абай облысы Ақсуат ауданы мәслихатының 03.07.2024 </w:t>
      </w:r>
      <w:r>
        <w:rPr>
          <w:rFonts w:ascii="Times New Roman"/>
          <w:b w:val="false"/>
          <w:i w:val="false"/>
          <w:color w:val="ff0000"/>
          <w:sz w:val="28"/>
        </w:rPr>
        <w:t>№ 17/7-VIII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xml:space="preserve">
      1.Осы тәртіп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Ақсуат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Ақсуат ауданы мәслихатының 03.07.2024 </w:t>
      </w:r>
      <w:r>
        <w:rPr>
          <w:rFonts w:ascii="Times New Roman"/>
          <w:b w:val="false"/>
          <w:i w:val="false"/>
          <w:color w:val="000000"/>
          <w:sz w:val="28"/>
        </w:rPr>
        <w:t>№ 17/7-VIII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2. Әлеуметтік қолдауды тағайындау уәкілетті орган – "Абай облысы Ақсуат ауданының жұмыспен қамту және әлеуметтік бағдарламалар бөлімі" мемлекеттік мекемесімен жүзеге асырылады.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Ақсуат ауданы мәслихатының 03.07.2024 </w:t>
      </w:r>
      <w:r>
        <w:rPr>
          <w:rFonts w:ascii="Times New Roman"/>
          <w:b w:val="false"/>
          <w:i w:val="false"/>
          <w:color w:val="000000"/>
          <w:sz w:val="28"/>
        </w:rPr>
        <w:t>№ 17/7-VIII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2. Әлеуметтік қолдау көрсету тәртібі және мөлшері</w:t>
      </w:r>
    </w:p>
    <w:bookmarkEnd w:id="6"/>
    <w:bookmarkStart w:name="z13" w:id="7"/>
    <w:p>
      <w:pPr>
        <w:spacing w:after="0"/>
        <w:ind w:left="0"/>
        <w:jc w:val="both"/>
      </w:pPr>
      <w:r>
        <w:rPr>
          <w:rFonts w:ascii="Times New Roman"/>
          <w:b w:val="false"/>
          <w:i w:val="false"/>
          <w:color w:val="000000"/>
          <w:sz w:val="28"/>
        </w:rPr>
        <w:t>
      3. Ақсуат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ақшалай нысанда екінші деңгейдегі банктер арқылы әлеуметтік қолдау көрсетіледі.</w:t>
      </w:r>
    </w:p>
    <w:bookmarkEnd w:id="7"/>
    <w:bookmarkStart w:name="z14" w:id="8"/>
    <w:p>
      <w:pPr>
        <w:spacing w:after="0"/>
        <w:ind w:left="0"/>
        <w:jc w:val="both"/>
      </w:pPr>
      <w:r>
        <w:rPr>
          <w:rFonts w:ascii="Times New Roman"/>
          <w:b w:val="false"/>
          <w:i w:val="false"/>
          <w:color w:val="000000"/>
          <w:sz w:val="28"/>
        </w:rPr>
        <w:t>
      4. Әлеуметтік қолдау Ақсуат ауданы аумағындағы ауылдық елді мекендерде тұрақты тұратын және жұмыс істейтін тұлғаларға көрсетіледі.</w:t>
      </w:r>
    </w:p>
    <w:bookmarkEnd w:id="8"/>
    <w:bookmarkStart w:name="z15" w:id="9"/>
    <w:p>
      <w:pPr>
        <w:spacing w:after="0"/>
        <w:ind w:left="0"/>
        <w:jc w:val="both"/>
      </w:pPr>
      <w:r>
        <w:rPr>
          <w:rFonts w:ascii="Times New Roman"/>
          <w:b w:val="false"/>
          <w:i w:val="false"/>
          <w:color w:val="000000"/>
          <w:sz w:val="28"/>
        </w:rPr>
        <w:t>
      5. Әлеуметтік қолдау жылына бір рет бюджет қаражаты есебінен 12 (он екі) айлық есептік көрсеткіш мөлшерінде көрсетіледі.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Абай облысы Ақсуат ауданы мәслихатының 25.11.2024 </w:t>
      </w:r>
      <w:r>
        <w:rPr>
          <w:rFonts w:ascii="Times New Roman"/>
          <w:b w:val="false"/>
          <w:i w:val="false"/>
          <w:color w:val="000000"/>
          <w:sz w:val="28"/>
        </w:rPr>
        <w:t>№ 21/4-VIII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