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caf6" w14:textId="ce4c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қаласы мәслихатының 2018 жылғы 29 қарашадағы 30/197-VI "Жер салығының базалық мөлшерлемелерін түзету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4 желтоқсандағы № 14/84-VIII шешімі. Абай облысының Әділет департаментінде 2023 жылғы 6 желтоқсанда № 176-18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Семей қаласы мәслихатының "Жер салығының базалық мөлшерлемелерін түзету туралы" 2018 жылғы 29 қарашадағы 30/197-VI (Нормативтік құқықтық актілерді мемлекеттік тіркеу тізілімінде № 5-2-198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     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