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76bc" w14:textId="a6d76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бойынша әлеуметтік маңызы бар азық-түлік тауарларына бағаларды тұрақтандыру тетіктерін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22 мамырдағы № 97 қаулысы. Абай облысының Әділет департаментінде 2023 жылғы 25 мамырда № 79-18 болып тіркелді. Күші жойылды - Абай облысы әкімдігінің 2024 жылғы 4 маусымдағы № 105 қаулысы</w:t>
      </w:r>
    </w:p>
    <w:p>
      <w:pPr>
        <w:spacing w:after="0"/>
        <w:ind w:left="0"/>
        <w:jc w:val="both"/>
      </w:pPr>
      <w:r>
        <w:rPr>
          <w:rFonts w:ascii="Times New Roman"/>
          <w:b w:val="false"/>
          <w:i w:val="false"/>
          <w:color w:val="ff0000"/>
          <w:sz w:val="28"/>
        </w:rPr>
        <w:t xml:space="preserve">
      Ескерту. Күші жойылды - Абай облысы әкімдігінің 04.06.2024 </w:t>
      </w:r>
      <w:r>
        <w:rPr>
          <w:rFonts w:ascii="Times New Roman"/>
          <w:b w:val="false"/>
          <w:i w:val="false"/>
          <w:color w:val="ff0000"/>
          <w:sz w:val="28"/>
        </w:rPr>
        <w:t>№ 105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сәйкес, Абай облысы әкімдігі ҚАУЛЫ ЕТЕДІ:</w:t>
      </w:r>
    </w:p>
    <w:bookmarkEnd w:id="0"/>
    <w:bookmarkStart w:name="z6" w:id="1"/>
    <w:p>
      <w:pPr>
        <w:spacing w:after="0"/>
        <w:ind w:left="0"/>
        <w:jc w:val="both"/>
      </w:pPr>
      <w:r>
        <w:rPr>
          <w:rFonts w:ascii="Times New Roman"/>
          <w:b w:val="false"/>
          <w:i w:val="false"/>
          <w:color w:val="000000"/>
          <w:sz w:val="28"/>
        </w:rPr>
        <w:t>
      1. Абай облысы бойынша әлеуметтік маңызы бар азық-түлік тауарларына бағаларды тұрақтандыру тетіктерін іске асыру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қаулыны Абай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 Абай облысы әкімдігінің интернет-ресурсында оның ресми жарияланғаннан кейін орналастыруын қамтамасыз етсін.</w:t>
      </w:r>
    </w:p>
    <w:bookmarkStart w:name="z8" w:id="3"/>
    <w:p>
      <w:pPr>
        <w:spacing w:after="0"/>
        <w:ind w:left="0"/>
        <w:jc w:val="both"/>
      </w:pPr>
      <w:r>
        <w:rPr>
          <w:rFonts w:ascii="Times New Roman"/>
          <w:b w:val="false"/>
          <w:i w:val="false"/>
          <w:color w:val="000000"/>
          <w:sz w:val="28"/>
        </w:rPr>
        <w:t>
      3. Осы қаулының орындалуын бақылау Абай облысы әкімінің жетекшілік ететін орынбасарына жүктелсін.</w:t>
      </w:r>
    </w:p>
    <w:bookmarkEnd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Абай облысы әкімі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w:t>
            </w:r>
            <w:r>
              <w:br/>
            </w:r>
            <w:r>
              <w:rPr>
                <w:rFonts w:ascii="Times New Roman"/>
                <w:b w:val="false"/>
                <w:i w:val="false"/>
                <w:color w:val="000000"/>
                <w:sz w:val="20"/>
              </w:rPr>
              <w:t>2023 жылғы 22 мамырдағы</w:t>
            </w:r>
            <w:r>
              <w:br/>
            </w:r>
            <w:r>
              <w:rPr>
                <w:rFonts w:ascii="Times New Roman"/>
                <w:b w:val="false"/>
                <w:i w:val="false"/>
                <w:color w:val="000000"/>
                <w:sz w:val="20"/>
              </w:rPr>
              <w:t>№ 97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Абай облысы бойынша әлеуметтік маңызы бар азық-түлік тауарларына бағаларды тұрақтандыру тетіктерін іске асыру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Абай облысы бойынша әлеуметтік маңызы бар азық-түлік тауарларына бағаларды тұрақтандыру тетіктерін іске асыру қағидалары (бұдан әрі - Қағидалар) "Агроөнеркәсіптік кешен мен ауылдық аумақтарды дамытуды мемлекеттік реттеу туралы"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17-10) тармақшасына,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19123 болып тіркелген) Әлеуметтік маңызы бар азық-түлік тауарларына бағаларды тұрақтандыру тетіктерін іске асырудың үлгілік қағидаларына сәйкес әзірленді және әлеуметтік маңызы бар азық-түлік тауарларына бағаларды тұрақтандыру тетіктерін іске асыру тәртібін айқындайды.</w:t>
      </w:r>
    </w:p>
    <w:bookmarkEnd w:id="6"/>
    <w:bookmarkStart w:name="z13" w:id="7"/>
    <w:p>
      <w:pPr>
        <w:spacing w:after="0"/>
        <w:ind w:left="0"/>
        <w:jc w:val="both"/>
      </w:pPr>
      <w:r>
        <w:rPr>
          <w:rFonts w:ascii="Times New Roman"/>
          <w:b w:val="false"/>
          <w:i w:val="false"/>
          <w:color w:val="000000"/>
          <w:sz w:val="28"/>
        </w:rPr>
        <w:t>
      2. Осы Қағидада мынадай ұғымдар пайдаланылады:</w:t>
      </w:r>
    </w:p>
    <w:bookmarkEnd w:id="7"/>
    <w:p>
      <w:pPr>
        <w:spacing w:after="0"/>
        <w:ind w:left="0"/>
        <w:jc w:val="both"/>
      </w:pPr>
      <w:r>
        <w:rPr>
          <w:rFonts w:ascii="Times New Roman"/>
          <w:b w:val="false"/>
          <w:i w:val="false"/>
          <w:color w:val="000000"/>
          <w:sz w:val="28"/>
        </w:rPr>
        <w:t>
      1)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5-1)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xml:space="preserve">
      6) мамандандырылған ұйымдар–әлеуметтік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w:t>
      </w:r>
      <w:r>
        <w:rPr>
          <w:rFonts w:ascii="Times New Roman"/>
          <w:b w:val="false"/>
          <w:i w:val="false"/>
          <w:color w:val="000000"/>
          <w:sz w:val="28"/>
        </w:rPr>
        <w:t>№ 1279</w:t>
      </w:r>
      <w:r>
        <w:rPr>
          <w:rFonts w:ascii="Times New Roman"/>
          <w:b w:val="false"/>
          <w:i w:val="false"/>
          <w:color w:val="000000"/>
          <w:sz w:val="28"/>
        </w:rPr>
        <w:t xml:space="preserve"> қаулысымен бекітілген, ұйымдар;</w:t>
      </w:r>
    </w:p>
    <w:p>
      <w:pPr>
        <w:spacing w:after="0"/>
        <w:ind w:left="0"/>
        <w:jc w:val="both"/>
      </w:pPr>
      <w:r>
        <w:rPr>
          <w:rFonts w:ascii="Times New Roman"/>
          <w:b w:val="false"/>
          <w:i w:val="false"/>
          <w:color w:val="000000"/>
          <w:sz w:val="28"/>
        </w:rPr>
        <w:t>
      7)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8)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(он) пайызынан аспайтын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4" w:id="8"/>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8"/>
    <w:bookmarkStart w:name="z15" w:id="9"/>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9"/>
    <w:bookmarkStart w:name="z16" w:id="10"/>
    <w:p>
      <w:pPr>
        <w:spacing w:after="0"/>
        <w:ind w:left="0"/>
        <w:jc w:val="both"/>
      </w:pPr>
      <w:r>
        <w:rPr>
          <w:rFonts w:ascii="Times New Roman"/>
          <w:b w:val="false"/>
          <w:i w:val="false"/>
          <w:color w:val="000000"/>
          <w:sz w:val="28"/>
        </w:rPr>
        <w:t>
      5. Жетекшілік ететін облыс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0"/>
    <w:bookmarkStart w:name="z17" w:id="11"/>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1"/>
    <w:bookmarkStart w:name="z18" w:id="12"/>
    <w:p>
      <w:pPr>
        <w:spacing w:after="0"/>
        <w:ind w:left="0"/>
        <w:jc w:val="both"/>
      </w:pPr>
      <w:r>
        <w:rPr>
          <w:rFonts w:ascii="Times New Roman"/>
          <w:b w:val="false"/>
          <w:i w:val="false"/>
          <w:color w:val="000000"/>
          <w:sz w:val="28"/>
        </w:rPr>
        <w:t>
      7. Комиссияның құзыретіне мыналар жатады:</w:t>
      </w:r>
    </w:p>
    <w:bookmarkEnd w:id="12"/>
    <w:p>
      <w:pPr>
        <w:spacing w:after="0"/>
        <w:ind w:left="0"/>
        <w:jc w:val="both"/>
      </w:pPr>
      <w:r>
        <w:rPr>
          <w:rFonts w:ascii="Times New Roman"/>
          <w:b w:val="false"/>
          <w:i w:val="false"/>
          <w:color w:val="000000"/>
          <w:sz w:val="28"/>
        </w:rPr>
        <w:t>
      1) тиісті әкімшілік-аумақтық бірлікте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9" w:id="13"/>
    <w:p>
      <w:pPr>
        <w:spacing w:after="0"/>
        <w:ind w:left="0"/>
        <w:jc w:val="both"/>
      </w:pPr>
      <w:r>
        <w:rPr>
          <w:rFonts w:ascii="Times New Roman"/>
          <w:b w:val="false"/>
          <w:i w:val="false"/>
          <w:color w:val="000000"/>
          <w:sz w:val="28"/>
        </w:rPr>
        <w:t>
      8. Комиссияның жұмысын құруды және ұйымдастыруды "Абай облысының кәсіпкерлік және индустриялық-инновациялық даму басқармасы" мемлекеттік мекемесі (бұдан әрі - Кәсіпкерлік және индустриялық-инновациялық даму басқармасы) қамтамасыз етеді.</w:t>
      </w:r>
    </w:p>
    <w:bookmarkEnd w:id="13"/>
    <w:bookmarkStart w:name="z20" w:id="14"/>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Кәсіпкерлік және индустриялық-инновациялық даму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4"/>
    <w:bookmarkStart w:name="z21" w:id="15"/>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Кәсіпкерлік және индустриялық-инновациялық даму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5"/>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22" w:id="16"/>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16"/>
    <w:bookmarkStart w:name="z23" w:id="17"/>
    <w:p>
      <w:pPr>
        <w:spacing w:after="0"/>
        <w:ind w:left="0"/>
        <w:jc w:val="both"/>
      </w:pPr>
      <w:r>
        <w:rPr>
          <w:rFonts w:ascii="Times New Roman"/>
          <w:b w:val="false"/>
          <w:i w:val="false"/>
          <w:color w:val="000000"/>
          <w:sz w:val="28"/>
        </w:rPr>
        <w:t>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Қазақстан Республикасының Үкіметі бекітеді.</w:t>
      </w:r>
    </w:p>
    <w:bookmarkEnd w:id="17"/>
    <w:bookmarkStart w:name="z24" w:id="18"/>
    <w:p>
      <w:pPr>
        <w:spacing w:after="0"/>
        <w:ind w:left="0"/>
        <w:jc w:val="both"/>
      </w:pPr>
      <w:r>
        <w:rPr>
          <w:rFonts w:ascii="Times New Roman"/>
          <w:b w:val="false"/>
          <w:i w:val="false"/>
          <w:color w:val="000000"/>
          <w:sz w:val="28"/>
        </w:rPr>
        <w:t>
      13. Кәсіпкерлік және индустриялық-инновациялық даму басқармасы Қазақстан Республикасы ауыл шаруашылығы және сауда және интеграция министрліктеріне:</w:t>
      </w:r>
    </w:p>
    <w:bookmarkEnd w:id="18"/>
    <w:p>
      <w:pPr>
        <w:spacing w:after="0"/>
        <w:ind w:left="0"/>
        <w:jc w:val="both"/>
      </w:pPr>
      <w:r>
        <w:rPr>
          <w:rFonts w:ascii="Times New Roman"/>
          <w:b w:val="false"/>
          <w:i w:val="false"/>
          <w:color w:val="000000"/>
          <w:sz w:val="28"/>
        </w:rPr>
        <w:t>
      1) ай сайын есепті айдан кейінгі айдың 20-күніне дейін әлеуметтік маңызы бар азық-түлік тауарларына бағаларды тұрақтандыру тетіктерінің іске асырылу барысы туралы ақпаратты;</w:t>
      </w:r>
    </w:p>
    <w:p>
      <w:pPr>
        <w:spacing w:after="0"/>
        <w:ind w:left="0"/>
        <w:jc w:val="both"/>
      </w:pPr>
      <w:r>
        <w:rPr>
          <w:rFonts w:ascii="Times New Roman"/>
          <w:b w:val="false"/>
          <w:i w:val="false"/>
          <w:color w:val="000000"/>
          <w:sz w:val="28"/>
        </w:rPr>
        <w:t>
      2) көкөніс өнімдерінің форвардтық шарттары шеңберінде ауылшартауарынөндірушілерді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p>
      <w:pPr>
        <w:spacing w:after="0"/>
        <w:ind w:left="0"/>
        <w:jc w:val="both"/>
      </w:pPr>
      <w:r>
        <w:rPr>
          <w:rFonts w:ascii="Times New Roman"/>
          <w:b w:val="false"/>
          <w:i w:val="false"/>
          <w:color w:val="000000"/>
          <w:sz w:val="28"/>
        </w:rPr>
        <w:t>
      3) форвардтық шарттар шеңберінде ауылшартауарынөндірушілерді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Start w:name="z25" w:id="19"/>
    <w:p>
      <w:pPr>
        <w:spacing w:after="0"/>
        <w:ind w:left="0"/>
        <w:jc w:val="left"/>
      </w:pPr>
      <w:r>
        <w:rPr>
          <w:rFonts w:ascii="Times New Roman"/>
          <w:b/>
          <w:i w:val="false"/>
          <w:color w:val="000000"/>
        </w:rPr>
        <w:t xml:space="preserve"> 2 Әлеуметтік маңызы бар азық-түлік тауарларына бағаларды тұрақтандыру бойынша тетіктерді іске асыру тәртібі</w:t>
      </w:r>
    </w:p>
    <w:bookmarkEnd w:id="19"/>
    <w:bookmarkStart w:name="z26" w:id="20"/>
    <w:p>
      <w:pPr>
        <w:spacing w:after="0"/>
        <w:ind w:left="0"/>
        <w:jc w:val="both"/>
      </w:pPr>
      <w:r>
        <w:rPr>
          <w:rFonts w:ascii="Times New Roman"/>
          <w:b w:val="false"/>
          <w:i w:val="false"/>
          <w:color w:val="000000"/>
          <w:sz w:val="28"/>
        </w:rPr>
        <w:t xml:space="preserve">
      14. Әлеуметтік маңызы бар азық-түлік тауарларының нарығын тұрақтандыру мақсатында Абай облысының әкімдігі әлеуметтік маңызы бар азық-түлік тауарларына бағаларды тұрақтандырудың: </w:t>
      </w:r>
    </w:p>
    <w:bookmarkEnd w:id="20"/>
    <w:p>
      <w:pPr>
        <w:spacing w:after="0"/>
        <w:ind w:left="0"/>
        <w:jc w:val="both"/>
      </w:pPr>
      <w:r>
        <w:rPr>
          <w:rFonts w:ascii="Times New Roman"/>
          <w:b w:val="false"/>
          <w:i w:val="false"/>
          <w:color w:val="000000"/>
          <w:sz w:val="28"/>
        </w:rPr>
        <w:t>
      1) тұрақтандыру қорларының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7" w:id="21"/>
    <w:p>
      <w:pPr>
        <w:spacing w:after="0"/>
        <w:ind w:left="0"/>
        <w:jc w:val="both"/>
      </w:pPr>
      <w:r>
        <w:rPr>
          <w:rFonts w:ascii="Times New Roman"/>
          <w:b w:val="false"/>
          <w:i w:val="false"/>
          <w:color w:val="000000"/>
          <w:sz w:val="28"/>
        </w:rPr>
        <w:t>
      15. Абай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21"/>
    <w:bookmarkStart w:name="z28" w:id="22"/>
    <w:p>
      <w:pPr>
        <w:spacing w:after="0"/>
        <w:ind w:left="0"/>
        <w:jc w:val="both"/>
      </w:pPr>
      <w:r>
        <w:rPr>
          <w:rFonts w:ascii="Times New Roman"/>
          <w:b w:val="false"/>
          <w:i w:val="false"/>
          <w:color w:val="000000"/>
          <w:sz w:val="28"/>
        </w:rPr>
        <w:t>
      16. Әлеуметтік маңызы бар азық-түлік тауарларына бағаларды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22"/>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Start w:name="z29" w:id="23"/>
    <w:p>
      <w:pPr>
        <w:spacing w:after="0"/>
        <w:ind w:left="0"/>
        <w:jc w:val="both"/>
      </w:pPr>
      <w:r>
        <w:rPr>
          <w:rFonts w:ascii="Times New Roman"/>
          <w:b w:val="false"/>
          <w:i w:val="false"/>
          <w:color w:val="000000"/>
          <w:sz w:val="28"/>
        </w:rPr>
        <w:t>
      17. Форвардтық шарттар шеңберінде сатып алынатын көкөніс өнімінің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23"/>
    <w:bookmarkStart w:name="z30" w:id="24"/>
    <w:p>
      <w:pPr>
        <w:spacing w:after="0"/>
        <w:ind w:left="0"/>
        <w:jc w:val="both"/>
      </w:pPr>
      <w:r>
        <w:rPr>
          <w:rFonts w:ascii="Times New Roman"/>
          <w:b w:val="false"/>
          <w:i w:val="false"/>
          <w:color w:val="000000"/>
          <w:sz w:val="28"/>
        </w:rPr>
        <w:t>
      18. Мамандандырылған ұйым ауылшартауарынөндірушілерді форвардтық шарттар шеңберінде:</w:t>
      </w:r>
    </w:p>
    <w:bookmarkEnd w:id="24"/>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31" w:id="25"/>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Кәсіпкерлік және индустриялық-инновациялық даму басқармасының өңірдегі сақтаудың ұқсас түрлеріндегі сақтаудың орташа құны туралы деректері негізінде жүргізіледі.</w:t>
      </w:r>
    </w:p>
    <w:bookmarkEnd w:id="25"/>
    <w:bookmarkStart w:name="z32" w:id="26"/>
    <w:p>
      <w:pPr>
        <w:spacing w:after="0"/>
        <w:ind w:left="0"/>
        <w:jc w:val="both"/>
      </w:pPr>
      <w:r>
        <w:rPr>
          <w:rFonts w:ascii="Times New Roman"/>
          <w:b w:val="false"/>
          <w:i w:val="false"/>
          <w:color w:val="000000"/>
          <w:sz w:val="28"/>
        </w:rPr>
        <w:t>
      20. Әлеуметтік маңызы бар азық-түлік тауарларына бағаларды тұрақтандыру тетіктерін іске асыру шеңберінде көкөніс өнімдерін жеткізу мамандандырылған ұйым Кәсіпкерлік және индустриялық-инновациялық даму басқармасымен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26"/>
    <w:bookmarkStart w:name="z33" w:id="27"/>
    <w:p>
      <w:pPr>
        <w:spacing w:after="0"/>
        <w:ind w:left="0"/>
        <w:jc w:val="both"/>
      </w:pPr>
      <w:r>
        <w:rPr>
          <w:rFonts w:ascii="Times New Roman"/>
          <w:b w:val="false"/>
          <w:i w:val="false"/>
          <w:color w:val="000000"/>
          <w:sz w:val="28"/>
        </w:rPr>
        <w:t>
      21. Мамандандырылған ұйымдар "Абай облысының ауыл шаруашылығы және жер қатынастары басқармасы" мемлекеттік мекемесімен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7"/>
    <w:bookmarkStart w:name="z34" w:id="28"/>
    <w:p>
      <w:pPr>
        <w:spacing w:after="0"/>
        <w:ind w:left="0"/>
        <w:jc w:val="both"/>
      </w:pPr>
      <w:r>
        <w:rPr>
          <w:rFonts w:ascii="Times New Roman"/>
          <w:b w:val="false"/>
          <w:i w:val="false"/>
          <w:color w:val="000000"/>
          <w:sz w:val="28"/>
        </w:rPr>
        <w:t xml:space="preserve">
      22. Әлеуметтік маңызы бар азық-түлік тауарларына бағаларды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28"/>
    <w:bookmarkStart w:name="z35" w:id="29"/>
    <w:p>
      <w:pPr>
        <w:spacing w:after="0"/>
        <w:ind w:left="0"/>
        <w:jc w:val="both"/>
      </w:pPr>
      <w:r>
        <w:rPr>
          <w:rFonts w:ascii="Times New Roman"/>
          <w:b w:val="false"/>
          <w:i w:val="false"/>
          <w:color w:val="000000"/>
          <w:sz w:val="28"/>
        </w:rPr>
        <w:t xml:space="preserve">
      23. Осы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 </w:t>
      </w:r>
    </w:p>
    <w:bookmarkEnd w:id="29"/>
    <w:bookmarkStart w:name="z36" w:id="30"/>
    <w:p>
      <w:pPr>
        <w:spacing w:after="0"/>
        <w:ind w:left="0"/>
        <w:jc w:val="left"/>
      </w:pPr>
      <w:r>
        <w:rPr>
          <w:rFonts w:ascii="Times New Roman"/>
          <w:b/>
          <w:i w:val="false"/>
          <w:color w:val="000000"/>
        </w:rPr>
        <w:t xml:space="preserve"> 3. Азық-түлік тауарларының тұрақтандыру қорлары қызметінің тәртібі</w:t>
      </w:r>
    </w:p>
    <w:bookmarkEnd w:id="30"/>
    <w:bookmarkStart w:name="z37" w:id="31"/>
    <w:p>
      <w:pPr>
        <w:spacing w:after="0"/>
        <w:ind w:left="0"/>
        <w:jc w:val="both"/>
      </w:pPr>
      <w:r>
        <w:rPr>
          <w:rFonts w:ascii="Times New Roman"/>
          <w:b w:val="false"/>
          <w:i w:val="false"/>
          <w:color w:val="000000"/>
          <w:sz w:val="28"/>
        </w:rPr>
        <w:t xml:space="preserve">
      24.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31"/>
    <w:bookmarkStart w:name="z38" w:id="32"/>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2"/>
    <w:bookmarkStart w:name="z39" w:id="33"/>
    <w:p>
      <w:pPr>
        <w:spacing w:after="0"/>
        <w:ind w:left="0"/>
        <w:jc w:val="both"/>
      </w:pPr>
      <w:r>
        <w:rPr>
          <w:rFonts w:ascii="Times New Roman"/>
          <w:b w:val="false"/>
          <w:i w:val="false"/>
          <w:color w:val="000000"/>
          <w:sz w:val="28"/>
        </w:rPr>
        <w:t xml:space="preserve">
      26.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w:t>
      </w:r>
      <w:r>
        <w:rPr>
          <w:rFonts w:ascii="Times New Roman"/>
          <w:b w:val="false"/>
          <w:i w:val="false"/>
          <w:color w:val="000000"/>
          <w:sz w:val="28"/>
        </w:rPr>
        <w:t>№145</w:t>
      </w:r>
      <w:r>
        <w:rPr>
          <w:rFonts w:ascii="Times New Roman"/>
          <w:b w:val="false"/>
          <w:i w:val="false"/>
          <w:color w:val="000000"/>
          <w:sz w:val="28"/>
        </w:rPr>
        <w:t xml:space="preserve"> қаулысымен бекітілген тізімнен қалыптастырылады.</w:t>
      </w:r>
    </w:p>
    <w:bookmarkEnd w:id="33"/>
    <w:bookmarkStart w:name="z40" w:id="34"/>
    <w:p>
      <w:pPr>
        <w:spacing w:after="0"/>
        <w:ind w:left="0"/>
        <w:jc w:val="both"/>
      </w:pPr>
      <w:r>
        <w:rPr>
          <w:rFonts w:ascii="Times New Roman"/>
          <w:b w:val="false"/>
          <w:i w:val="false"/>
          <w:color w:val="000000"/>
          <w:sz w:val="28"/>
        </w:rPr>
        <w:t xml:space="preserve">
      27.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 </w:t>
      </w:r>
    </w:p>
    <w:bookmarkEnd w:id="34"/>
    <w:bookmarkStart w:name="z41" w:id="35"/>
    <w:p>
      <w:pPr>
        <w:spacing w:after="0"/>
        <w:ind w:left="0"/>
        <w:jc w:val="both"/>
      </w:pPr>
      <w:r>
        <w:rPr>
          <w:rFonts w:ascii="Times New Roman"/>
          <w:b w:val="false"/>
          <w:i w:val="false"/>
          <w:color w:val="000000"/>
          <w:sz w:val="28"/>
        </w:rPr>
        <w:t>
      28. Комиссия облыстың әкіміне сатып алынатын азық-түлік тауарларының тізбесін және олар бойынша шекті сауда үстемесін бекіту туралы ұсынымдар енгізеді.</w:t>
      </w:r>
    </w:p>
    <w:bookmarkEnd w:id="35"/>
    <w:bookmarkStart w:name="z42" w:id="36"/>
    <w:p>
      <w:pPr>
        <w:spacing w:after="0"/>
        <w:ind w:left="0"/>
        <w:jc w:val="both"/>
      </w:pPr>
      <w:r>
        <w:rPr>
          <w:rFonts w:ascii="Times New Roman"/>
          <w:b w:val="false"/>
          <w:i w:val="false"/>
          <w:color w:val="000000"/>
          <w:sz w:val="28"/>
        </w:rPr>
        <w:t>
      29. Абай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36"/>
    <w:bookmarkStart w:name="z43" w:id="37"/>
    <w:p>
      <w:pPr>
        <w:spacing w:after="0"/>
        <w:ind w:left="0"/>
        <w:jc w:val="both"/>
      </w:pPr>
      <w:r>
        <w:rPr>
          <w:rFonts w:ascii="Times New Roman"/>
          <w:b w:val="false"/>
          <w:i w:val="false"/>
          <w:color w:val="000000"/>
          <w:sz w:val="28"/>
        </w:rPr>
        <w:t>
      30.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37"/>
    <w:bookmarkStart w:name="z44" w:id="38"/>
    <w:p>
      <w:pPr>
        <w:spacing w:after="0"/>
        <w:ind w:left="0"/>
        <w:jc w:val="both"/>
      </w:pPr>
      <w:r>
        <w:rPr>
          <w:rFonts w:ascii="Times New Roman"/>
          <w:b w:val="false"/>
          <w:i w:val="false"/>
          <w:color w:val="000000"/>
          <w:sz w:val="28"/>
        </w:rPr>
        <w:t>
      31.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38"/>
    <w:bookmarkStart w:name="z45" w:id="39"/>
    <w:p>
      <w:pPr>
        <w:spacing w:after="0"/>
        <w:ind w:left="0"/>
        <w:jc w:val="both"/>
      </w:pPr>
      <w:r>
        <w:rPr>
          <w:rFonts w:ascii="Times New Roman"/>
          <w:b w:val="false"/>
          <w:i w:val="false"/>
          <w:color w:val="000000"/>
          <w:sz w:val="28"/>
        </w:rPr>
        <w:t>
      32.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39"/>
    <w:bookmarkStart w:name="z46" w:id="40"/>
    <w:p>
      <w:pPr>
        <w:spacing w:after="0"/>
        <w:ind w:left="0"/>
        <w:jc w:val="both"/>
      </w:pPr>
      <w:r>
        <w:rPr>
          <w:rFonts w:ascii="Times New Roman"/>
          <w:b w:val="false"/>
          <w:i w:val="false"/>
          <w:color w:val="000000"/>
          <w:sz w:val="28"/>
        </w:rPr>
        <w:t xml:space="preserve">
      33.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40"/>
    <w:bookmarkStart w:name="z47" w:id="41"/>
    <w:p>
      <w:pPr>
        <w:spacing w:after="0"/>
        <w:ind w:left="0"/>
        <w:jc w:val="both"/>
      </w:pPr>
      <w:r>
        <w:rPr>
          <w:rFonts w:ascii="Times New Roman"/>
          <w:b w:val="false"/>
          <w:i w:val="false"/>
          <w:color w:val="000000"/>
          <w:sz w:val="28"/>
        </w:rPr>
        <w:t>
      34.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1"/>
    <w:bookmarkStart w:name="z48" w:id="42"/>
    <w:p>
      <w:pPr>
        <w:spacing w:after="0"/>
        <w:ind w:left="0"/>
        <w:jc w:val="both"/>
      </w:pPr>
      <w:r>
        <w:rPr>
          <w:rFonts w:ascii="Times New Roman"/>
          <w:b w:val="false"/>
          <w:i w:val="false"/>
          <w:color w:val="000000"/>
          <w:sz w:val="28"/>
        </w:rPr>
        <w:t xml:space="preserve">
      35.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 </w:t>
      </w:r>
    </w:p>
    <w:bookmarkEnd w:id="42"/>
    <w:bookmarkStart w:name="z49" w:id="43"/>
    <w:p>
      <w:pPr>
        <w:spacing w:after="0"/>
        <w:ind w:left="0"/>
        <w:jc w:val="both"/>
      </w:pPr>
      <w:r>
        <w:rPr>
          <w:rFonts w:ascii="Times New Roman"/>
          <w:b w:val="false"/>
          <w:i w:val="false"/>
          <w:color w:val="000000"/>
          <w:sz w:val="28"/>
        </w:rPr>
        <w:t>
      36.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3"/>
    <w:bookmarkStart w:name="z50" w:id="44"/>
    <w:p>
      <w:pPr>
        <w:spacing w:after="0"/>
        <w:ind w:left="0"/>
        <w:jc w:val="both"/>
      </w:pPr>
      <w:r>
        <w:rPr>
          <w:rFonts w:ascii="Times New Roman"/>
          <w:b w:val="false"/>
          <w:i w:val="false"/>
          <w:color w:val="000000"/>
          <w:sz w:val="28"/>
        </w:rPr>
        <w:t>
      37.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44"/>
    <w:bookmarkStart w:name="z51" w:id="45"/>
    <w:p>
      <w:pPr>
        <w:spacing w:after="0"/>
        <w:ind w:left="0"/>
        <w:jc w:val="both"/>
      </w:pPr>
      <w:r>
        <w:rPr>
          <w:rFonts w:ascii="Times New Roman"/>
          <w:b w:val="false"/>
          <w:i w:val="false"/>
          <w:color w:val="000000"/>
          <w:sz w:val="28"/>
        </w:rPr>
        <w:t>
      38. Бұл ретте өңдеу кәсіпорны өндірген дайын азық-түлік тауарының бағасы Абай облысының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45"/>
    <w:bookmarkStart w:name="z52" w:id="46"/>
    <w:p>
      <w:pPr>
        <w:spacing w:after="0"/>
        <w:ind w:left="0"/>
        <w:jc w:val="both"/>
      </w:pPr>
      <w:r>
        <w:rPr>
          <w:rFonts w:ascii="Times New Roman"/>
          <w:b w:val="false"/>
          <w:i w:val="false"/>
          <w:color w:val="000000"/>
          <w:sz w:val="28"/>
        </w:rPr>
        <w:t>
      39. Кәсіпкерлік және индустриялық-инновациялық даму басқармасы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46"/>
    <w:bookmarkStart w:name="z53" w:id="47"/>
    <w:p>
      <w:pPr>
        <w:spacing w:after="0"/>
        <w:ind w:left="0"/>
        <w:jc w:val="left"/>
      </w:pPr>
      <w:r>
        <w:rPr>
          <w:rFonts w:ascii="Times New Roman"/>
          <w:b/>
          <w:i w:val="false"/>
          <w:color w:val="000000"/>
        </w:rPr>
        <w:t xml:space="preserve"> 4. Кәсіпкерлік субъектілеріне қарыз беру тәртібі</w:t>
      </w:r>
    </w:p>
    <w:bookmarkEnd w:id="47"/>
    <w:bookmarkStart w:name="z54" w:id="48"/>
    <w:p>
      <w:pPr>
        <w:spacing w:after="0"/>
        <w:ind w:left="0"/>
        <w:jc w:val="both"/>
      </w:pPr>
      <w:r>
        <w:rPr>
          <w:rFonts w:ascii="Times New Roman"/>
          <w:b w:val="false"/>
          <w:i w:val="false"/>
          <w:color w:val="000000"/>
          <w:sz w:val="28"/>
        </w:rPr>
        <w:t>
      40. Кәсіпкерлік және индустриялық-инновациялық даму басқармасы әлеуметтік маңызы бар азық-түлік тауарлары бағаларын тұрақтандыру мақсатында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bookmarkEnd w:id="48"/>
    <w:bookmarkStart w:name="z55" w:id="49"/>
    <w:p>
      <w:pPr>
        <w:spacing w:after="0"/>
        <w:ind w:left="0"/>
        <w:jc w:val="both"/>
      </w:pPr>
      <w:r>
        <w:rPr>
          <w:rFonts w:ascii="Times New Roman"/>
          <w:b w:val="false"/>
          <w:i w:val="false"/>
          <w:color w:val="000000"/>
          <w:sz w:val="28"/>
        </w:rPr>
        <w:t>
      41.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49"/>
    <w:bookmarkStart w:name="z56" w:id="50"/>
    <w:p>
      <w:pPr>
        <w:spacing w:after="0"/>
        <w:ind w:left="0"/>
        <w:jc w:val="both"/>
      </w:pPr>
      <w:r>
        <w:rPr>
          <w:rFonts w:ascii="Times New Roman"/>
          <w:b w:val="false"/>
          <w:i w:val="false"/>
          <w:color w:val="000000"/>
          <w:sz w:val="28"/>
        </w:rPr>
        <w:t>
      42. Қарыз беру үшін кәсіпкерлік субъектілерін Комиссия әлеуметтік маңызы бар азық-түлік тауарларына бағаларды тұрақтандыру тетіктерін іске асыру қағидаларында белгіленген кәсіпкерлік субъектілеріне қойылатын талаптарға (өлшемшарттарға) сәйкес айқындайды.</w:t>
      </w:r>
    </w:p>
    <w:bookmarkEnd w:id="50"/>
    <w:bookmarkStart w:name="z57" w:id="51"/>
    <w:p>
      <w:pPr>
        <w:spacing w:after="0"/>
        <w:ind w:left="0"/>
        <w:jc w:val="both"/>
      </w:pPr>
      <w:r>
        <w:rPr>
          <w:rFonts w:ascii="Times New Roman"/>
          <w:b w:val="false"/>
          <w:i w:val="false"/>
          <w:color w:val="000000"/>
          <w:sz w:val="28"/>
        </w:rPr>
        <w:t>
      43. Кәсіпкерлік субъектілеріне қойылатын талаптар (өлшемшарттар):</w:t>
      </w:r>
    </w:p>
    <w:bookmarkEnd w:id="51"/>
    <w:p>
      <w:pPr>
        <w:spacing w:after="0"/>
        <w:ind w:left="0"/>
        <w:jc w:val="both"/>
      </w:pPr>
      <w:r>
        <w:rPr>
          <w:rFonts w:ascii="Times New Roman"/>
          <w:b w:val="false"/>
          <w:i w:val="false"/>
          <w:color w:val="000000"/>
          <w:sz w:val="28"/>
        </w:rPr>
        <w:t>
      1) Қойма ғимараттары мен арнайы жабдықтары бар басқа үй-жайлардан тұратын, азық-түлік өнімдерін тиісті түрде сақтауға және азық-түлік тауарларымен сатып алу және басқа да операцияларды жүргізуге арналған және әлеуметтік маңызы бар азық-түлік тауарлары бағаларының өсуін тежеуге бағытталған шаралар кешенін жасауға мүмкіндік беретін, сауда-логистикалық инфрақұрылымға иелік ететін немесе жалдайтын кәсіпкерлік субъектілері;</w:t>
      </w:r>
    </w:p>
    <w:p>
      <w:pPr>
        <w:spacing w:after="0"/>
        <w:ind w:left="0"/>
        <w:jc w:val="both"/>
      </w:pPr>
      <w:r>
        <w:rPr>
          <w:rFonts w:ascii="Times New Roman"/>
          <w:b w:val="false"/>
          <w:i w:val="false"/>
          <w:color w:val="000000"/>
          <w:sz w:val="28"/>
        </w:rPr>
        <w:t>
      2) Кәсіпкерлік субъектілерінде өтінімді қарау кезінде екінші деңгейдегі банктер берген несиелер, лизингтер бойынша мерзімі өткен берешектердің, есеп айырысу шоттарына қызмет көрсету бойынша берешектердің, ауыртпалықтардың (тыйым салулар) жоқ болуы;</w:t>
      </w:r>
    </w:p>
    <w:p>
      <w:pPr>
        <w:spacing w:after="0"/>
        <w:ind w:left="0"/>
        <w:jc w:val="both"/>
      </w:pPr>
      <w:r>
        <w:rPr>
          <w:rFonts w:ascii="Times New Roman"/>
          <w:b w:val="false"/>
          <w:i w:val="false"/>
          <w:color w:val="000000"/>
          <w:sz w:val="28"/>
        </w:rPr>
        <w:t>
      3) Кәсіпкерлік субъектілері өтінімді қарау сәтінде өнім берушілердің жосықсыз ұйымдарының тізілімінде болмауға тиіс;</w:t>
      </w:r>
    </w:p>
    <w:p>
      <w:pPr>
        <w:spacing w:after="0"/>
        <w:ind w:left="0"/>
        <w:jc w:val="both"/>
      </w:pPr>
      <w:r>
        <w:rPr>
          <w:rFonts w:ascii="Times New Roman"/>
          <w:b w:val="false"/>
          <w:i w:val="false"/>
          <w:color w:val="000000"/>
          <w:sz w:val="28"/>
        </w:rPr>
        <w:t xml:space="preserve">
      4)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маңызы бар азық-түлік тауарларының тізбесінде көзделген тауарлардың барлық атауларын өткізу;</w:t>
      </w:r>
    </w:p>
    <w:p>
      <w:pPr>
        <w:spacing w:after="0"/>
        <w:ind w:left="0"/>
        <w:jc w:val="both"/>
      </w:pPr>
      <w:r>
        <w:rPr>
          <w:rFonts w:ascii="Times New Roman"/>
          <w:b w:val="false"/>
          <w:i w:val="false"/>
          <w:color w:val="000000"/>
          <w:sz w:val="28"/>
        </w:rPr>
        <w:t>
      5) Бөлінген қаражатты мақсатты пайдалану бойынша міндеттемелерді қабылдау, әлеуметтік маңызы бар азық-түлік тауарларына белгіленген төмендетілген бөлшек сауда бағаларын сақтау бойынша міндеттемелерді сақтау, Қазақстан Республикасының 2007 жылғы 21 шілдедегі "Азық-түлік өнімдерінің қауіпсіздігі туралы" </w:t>
      </w:r>
      <w:r>
        <w:rPr>
          <w:rFonts w:ascii="Times New Roman"/>
          <w:b w:val="false"/>
          <w:i w:val="false"/>
          <w:color w:val="000000"/>
          <w:sz w:val="28"/>
        </w:rPr>
        <w:t>заңнамасына</w:t>
      </w:r>
      <w:r>
        <w:rPr>
          <w:rFonts w:ascii="Times New Roman"/>
          <w:b w:val="false"/>
          <w:i w:val="false"/>
          <w:color w:val="000000"/>
          <w:sz w:val="28"/>
        </w:rPr>
        <w:t> сәйкес сақтау, тасымалдау және өткізу кезінде азық-түлік қауіпсіздігінің талаптарына сай сатылатын әлеуметтік маңызы бар азық-түлік тауарларының қажетті маусымдық және тұрақты қорларын қалыптастыру;</w:t>
      </w:r>
    </w:p>
    <w:p>
      <w:pPr>
        <w:spacing w:after="0"/>
        <w:ind w:left="0"/>
        <w:jc w:val="both"/>
      </w:pPr>
      <w:r>
        <w:rPr>
          <w:rFonts w:ascii="Times New Roman"/>
          <w:b w:val="false"/>
          <w:i w:val="false"/>
          <w:color w:val="000000"/>
          <w:sz w:val="28"/>
        </w:rPr>
        <w:t>
      6). Несие алуға талаптанатын кәсіпкерлік субъектісі мамандандырылған ұйымдармен немесе жергілікті атқарушы органмен үлестес тұлға болмауы керек.</w:t>
      </w:r>
    </w:p>
    <w:bookmarkStart w:name="z58" w:id="52"/>
    <w:p>
      <w:pPr>
        <w:spacing w:after="0"/>
        <w:ind w:left="0"/>
        <w:jc w:val="both"/>
      </w:pPr>
      <w:r>
        <w:rPr>
          <w:rFonts w:ascii="Times New Roman"/>
          <w:b w:val="false"/>
          <w:i w:val="false"/>
          <w:color w:val="000000"/>
          <w:sz w:val="28"/>
        </w:rPr>
        <w:t>
      44. Комиссия қарыз беру туралы мәселені қарау үшін кәсіпкерлік субъектісі мынадай ақпаратты енгізеді:</w:t>
      </w:r>
    </w:p>
    <w:bookmarkEnd w:id="52"/>
    <w:p>
      <w:pPr>
        <w:spacing w:after="0"/>
        <w:ind w:left="0"/>
        <w:jc w:val="both"/>
      </w:pPr>
      <w:r>
        <w:rPr>
          <w:rFonts w:ascii="Times New Roman"/>
          <w:b w:val="false"/>
          <w:i w:val="false"/>
          <w:color w:val="000000"/>
          <w:sz w:val="28"/>
        </w:rPr>
        <w:t>
      1) қарыз сомасы, сонымен қатар шығын бойынша қажетті есеп көрсетілген өтінім, азық-түлік тауарларының, қарызды қайтару мерзімі көрсетілген ұсынылатын тізбесі;</w:t>
      </w:r>
    </w:p>
    <w:p>
      <w:pPr>
        <w:spacing w:after="0"/>
        <w:ind w:left="0"/>
        <w:jc w:val="both"/>
      </w:pPr>
      <w:r>
        <w:rPr>
          <w:rFonts w:ascii="Times New Roman"/>
          <w:b w:val="false"/>
          <w:i w:val="false"/>
          <w:color w:val="000000"/>
          <w:sz w:val="28"/>
        </w:rPr>
        <w:t>
      2) кредиторлық және дебиторлық берешекті, негізгі құралдардың тізбесін ашып көрсету арқылы өткен қаржы жылының қаржылық есебі;</w:t>
      </w:r>
    </w:p>
    <w:p>
      <w:pPr>
        <w:spacing w:after="0"/>
        <w:ind w:left="0"/>
        <w:jc w:val="both"/>
      </w:pPr>
      <w:r>
        <w:rPr>
          <w:rFonts w:ascii="Times New Roman"/>
          <w:b w:val="false"/>
          <w:i w:val="false"/>
          <w:color w:val="000000"/>
          <w:sz w:val="28"/>
        </w:rPr>
        <w:t>
      3) кәсіпкерлік субъектісі Жарғысының нотариалды куәландырылған көшірмесі;</w:t>
      </w:r>
    </w:p>
    <w:p>
      <w:pPr>
        <w:spacing w:after="0"/>
        <w:ind w:left="0"/>
        <w:jc w:val="both"/>
      </w:pPr>
      <w:r>
        <w:rPr>
          <w:rFonts w:ascii="Times New Roman"/>
          <w:b w:val="false"/>
          <w:i w:val="false"/>
          <w:color w:val="000000"/>
          <w:sz w:val="28"/>
        </w:rPr>
        <w:t>
      4) мемлекеттік тіркеу (қайта тіркеу) туралы анықтама;</w:t>
      </w:r>
    </w:p>
    <w:p>
      <w:pPr>
        <w:spacing w:after="0"/>
        <w:ind w:left="0"/>
        <w:jc w:val="both"/>
      </w:pPr>
      <w:r>
        <w:rPr>
          <w:rFonts w:ascii="Times New Roman"/>
          <w:b w:val="false"/>
          <w:i w:val="false"/>
          <w:color w:val="000000"/>
          <w:sz w:val="28"/>
        </w:rPr>
        <w:t>
      5) бірінші басшыны тағайындау (сайлау) туралы құжаттың нотариалды куәландырылған көшірмесі (заңды тұлғалар үшін);</w:t>
      </w:r>
    </w:p>
    <w:p>
      <w:pPr>
        <w:spacing w:after="0"/>
        <w:ind w:left="0"/>
        <w:jc w:val="both"/>
      </w:pPr>
      <w:r>
        <w:rPr>
          <w:rFonts w:ascii="Times New Roman"/>
          <w:b w:val="false"/>
          <w:i w:val="false"/>
          <w:color w:val="000000"/>
          <w:sz w:val="28"/>
        </w:rPr>
        <w:t>
      6) бірінші басшыны қоспағанда, мүдделерді білдіретін тұлғаға (тұлғаларға) өтінімге қол қою құқығына сенімхат;</w:t>
      </w:r>
    </w:p>
    <w:p>
      <w:pPr>
        <w:spacing w:after="0"/>
        <w:ind w:left="0"/>
        <w:jc w:val="both"/>
      </w:pPr>
      <w:r>
        <w:rPr>
          <w:rFonts w:ascii="Times New Roman"/>
          <w:b w:val="false"/>
          <w:i w:val="false"/>
          <w:color w:val="000000"/>
          <w:sz w:val="28"/>
        </w:rPr>
        <w:t>
      7) Қолда бар кредиттер және кредиттік тарих туралы ақпарат;</w:t>
      </w:r>
    </w:p>
    <w:p>
      <w:pPr>
        <w:spacing w:after="0"/>
        <w:ind w:left="0"/>
        <w:jc w:val="both"/>
      </w:pPr>
      <w:r>
        <w:rPr>
          <w:rFonts w:ascii="Times New Roman"/>
          <w:b w:val="false"/>
          <w:i w:val="false"/>
          <w:color w:val="000000"/>
          <w:sz w:val="28"/>
        </w:rPr>
        <w:t>
      8) Салық және бюджетке міндетті төлемдер, жалақы бойынша берешек және әлеуметтік аударымдар бойынша берешектің болмауы туралы мәліметтер.</w:t>
      </w:r>
    </w:p>
    <w:bookmarkStart w:name="z59" w:id="53"/>
    <w:p>
      <w:pPr>
        <w:spacing w:after="0"/>
        <w:ind w:left="0"/>
        <w:jc w:val="both"/>
      </w:pPr>
      <w:r>
        <w:rPr>
          <w:rFonts w:ascii="Times New Roman"/>
          <w:b w:val="false"/>
          <w:i w:val="false"/>
          <w:color w:val="000000"/>
          <w:sz w:val="28"/>
        </w:rPr>
        <w:t>
      45. Комиссия кәсіпкерлік субъектісін айқындағаннан кейін мамандандырылған ұйым кәсіпкерлік субъектісіне қарыз береді.</w:t>
      </w:r>
    </w:p>
    <w:bookmarkEnd w:id="53"/>
    <w:bookmarkStart w:name="z60" w:id="54"/>
    <w:p>
      <w:pPr>
        <w:spacing w:after="0"/>
        <w:ind w:left="0"/>
        <w:jc w:val="both"/>
      </w:pPr>
      <w:r>
        <w:rPr>
          <w:rFonts w:ascii="Times New Roman"/>
          <w:b w:val="false"/>
          <w:i w:val="false"/>
          <w:color w:val="000000"/>
          <w:sz w:val="28"/>
        </w:rPr>
        <w:t>
      46.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54"/>
    <w:bookmarkStart w:name="z61" w:id="55"/>
    <w:p>
      <w:pPr>
        <w:spacing w:after="0"/>
        <w:ind w:left="0"/>
        <w:jc w:val="both"/>
      </w:pPr>
      <w:r>
        <w:rPr>
          <w:rFonts w:ascii="Times New Roman"/>
          <w:b w:val="false"/>
          <w:i w:val="false"/>
          <w:color w:val="000000"/>
          <w:sz w:val="28"/>
        </w:rPr>
        <w:t xml:space="preserve">
      47. Қарыз беру шарттары мамандандырылған ұйым мен кәсіпкерлік субъектісі арасында жасалған қарыз шартында белгіленеді. </w:t>
      </w:r>
    </w:p>
    <w:bookmarkEnd w:id="55"/>
    <w:bookmarkStart w:name="z62" w:id="56"/>
    <w:p>
      <w:pPr>
        <w:spacing w:after="0"/>
        <w:ind w:left="0"/>
        <w:jc w:val="both"/>
      </w:pPr>
      <w:r>
        <w:rPr>
          <w:rFonts w:ascii="Times New Roman"/>
          <w:b w:val="false"/>
          <w:i w:val="false"/>
          <w:color w:val="000000"/>
          <w:sz w:val="28"/>
        </w:rPr>
        <w:t>
      48. Қарыз мерзімі өткен берешекті қайта қаржыландыруға берілмейді.</w:t>
      </w:r>
    </w:p>
    <w:bookmarkEnd w:id="56"/>
    <w:bookmarkStart w:name="z63" w:id="57"/>
    <w:p>
      <w:pPr>
        <w:spacing w:after="0"/>
        <w:ind w:left="0"/>
        <w:jc w:val="both"/>
      </w:pPr>
      <w:r>
        <w:rPr>
          <w:rFonts w:ascii="Times New Roman"/>
          <w:b w:val="false"/>
          <w:i w:val="false"/>
          <w:color w:val="000000"/>
          <w:sz w:val="28"/>
        </w:rPr>
        <w:t>
      49. Қарыз тек ұлттық валютада беріледі.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