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c4548f1" w14:textId="c4548f1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Абай облысының жер үсті көздеріндегі су ресурстарын пайдаланғаны үшін төлемақы ставкаларын бекіту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Абай облысы мәслихатының 2023 жылғы 20 сәуірдегі № 2/18-VIIІ шешімі. Абай облысының Әділет департаментінде 2023 жылғы 24 сәуірде № 47-18 болып тіркелді. Күші жойылды - Абай облысы мәслихатының 2026 жылғы 31 наурыздағы № 35/237-VIII шешімімен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Күші жойылды - Абай облысы мәслихатының 31.03.2026 </w:t>
      </w:r>
      <w:r>
        <w:rPr>
          <w:rFonts w:ascii="Times New Roman"/>
          <w:b w:val="false"/>
          <w:i w:val="false"/>
          <w:color w:val="ff0000"/>
          <w:sz w:val="28"/>
        </w:rPr>
        <w:t>№ 35 /237-VIII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(алғашқы ресми жарияланған күнінен кейін күнтізбелік он күн өткен соң қолданысқа енгізіледі).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Ескерту. Шешімнің атауы жаңа редакцияда - Абай облысы мәслихатының 13.12.2024 </w:t>
      </w:r>
      <w:r>
        <w:rPr>
          <w:rFonts w:ascii="Times New Roman"/>
          <w:b w:val="false"/>
          <w:i w:val="false"/>
          <w:color w:val="000000"/>
          <w:sz w:val="28"/>
        </w:rPr>
        <w:t>№ 23/156-VIII</w:t>
      </w:r>
      <w:r>
        <w:rPr>
          <w:rFonts w:ascii="Times New Roman"/>
          <w:b w:val="false"/>
          <w:i w:val="false"/>
          <w:color w:val="000000"/>
          <w:sz w:val="28"/>
        </w:rPr>
        <w:t xml:space="preserve"> шешімімен (алғашқы ресми жарияланған күнінен кейін күнтізбелік он күн өткен соң қолданысқа енгізіледі).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Республикасының Су кодексінің </w:t>
      </w:r>
      <w:r>
        <w:rPr>
          <w:rFonts w:ascii="Times New Roman"/>
          <w:b w:val="false"/>
          <w:i w:val="false"/>
          <w:color w:val="000000"/>
          <w:sz w:val="28"/>
        </w:rPr>
        <w:t>38-бабының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5) тармақшасына, Қазақстан Республикасының "Салық және бюджетке төленетін басқа да міндетті төлемдер туралы" (Салық кодексі) Кодексінің </w:t>
      </w:r>
      <w:r>
        <w:rPr>
          <w:rFonts w:ascii="Times New Roman"/>
          <w:b w:val="false"/>
          <w:i w:val="false"/>
          <w:color w:val="000000"/>
          <w:sz w:val="28"/>
        </w:rPr>
        <w:t>569-бабына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, Қазақстан Республикасының "Қазақстан Республикасындағы жергілікті мемлекеттік басқару және өзін-өзі басқару туралы" Заңының 6-бабының </w:t>
      </w:r>
      <w:r>
        <w:rPr>
          <w:rFonts w:ascii="Times New Roman"/>
          <w:b w:val="false"/>
          <w:i w:val="false"/>
          <w:color w:val="000000"/>
          <w:sz w:val="28"/>
        </w:rPr>
        <w:t>5-тармағына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, Қазақстан Республикасы Ауыл шаруашылығы министрінің міндетін атқарушысының "Жер үсті көздерінің су ресурстарын пайдаланғаны үшін төлемақыны есептеу әдістемесін бекіту туралы" 2009 жылғы 14 сәуірдегі № 223 </w:t>
      </w:r>
      <w:r>
        <w:rPr>
          <w:rFonts w:ascii="Times New Roman"/>
          <w:b w:val="false"/>
          <w:i w:val="false"/>
          <w:color w:val="000000"/>
          <w:sz w:val="28"/>
        </w:rPr>
        <w:t>бұйрығына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(Нормативтік құқықтық актілерді мемлекеттік тіркеу тізілімінде № 5675 болып тіркелген), Абай облысы мәслихаты ШЕШТІ: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Абай облысының жер үсті көздеріндегі су ресурстарын пайдаланғаны үшін төлемақы ставкалары осы шешімнің </w:t>
      </w:r>
      <w:r>
        <w:rPr>
          <w:rFonts w:ascii="Times New Roman"/>
          <w:b w:val="false"/>
          <w:i w:val="false"/>
          <w:color w:val="000000"/>
          <w:sz w:val="28"/>
        </w:rPr>
        <w:t>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бекітілсін.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1-тармақ жаңа редакцияда - Абай облысы мәслихатының 13.12.2024 </w:t>
      </w:r>
      <w:r>
        <w:rPr>
          <w:rFonts w:ascii="Times New Roman"/>
          <w:b w:val="false"/>
          <w:i w:val="false"/>
          <w:color w:val="000000"/>
          <w:sz w:val="28"/>
        </w:rPr>
        <w:t>№ 23/156-VIII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(алғашқы ресми жарияланған күнінен кейін күнтізбелік он күн өткен соң қолданысқа енгізіледі).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шешім оның алғашқы ресми жарияланған күнінен кейін күнтізбелік он күн өткен соң қолданысқа енгізіледі.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396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Абай облысы мәслихатының төрағасы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96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 Сулейменов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Абай облысы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2023 жылғы 20 сәуірдегі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2/18-VIII шешімнің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қосымшасы</w:t>
            </w:r>
          </w:p>
        </w:tc>
      </w:tr>
    </w:tbl>
    <w:bookmarkStart w:name="z11" w:id="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Абай облысының жер үсті көздеріндегі су ресурстарын пайдаланғаны үшін төлемақы мөлшерлемелері</w:t>
      </w:r>
    </w:p>
    <w:bookmarkEnd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 Ескерту. Қосымша жаңа редакцияда – Абай облысы мәслихатының 13.12.2024 </w:t>
      </w:r>
      <w:r>
        <w:rPr>
          <w:rFonts w:ascii="Times New Roman"/>
          <w:b w:val="false"/>
          <w:i w:val="false"/>
          <w:color w:val="ff0000"/>
          <w:sz w:val="28"/>
        </w:rPr>
        <w:t>№ 23/156-VIII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(алғашқы ресми жарияланған күнінен кейін күнтізбелік он күн өткен соң қолданысқа енгізіледі).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Арнаулы су пайдаланудың түрі (өлшем бірлігі)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р/с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Өзендер, көлдер бассейні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Тұрғын-үй пайдалану және коммунал-дық қызметтер (теңге/1000 текше метр)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Өнеркәсіп жылу энерге-тикасын қоса есептегенде (теңге/1000 текше метр)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 шаруашылығы (теңге/1000 текше метр)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 көздерінен су алуды жүзеге асыратын тоған шаруа-шылықтары (теңге/1000 текше метр)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 энергетика (теңге/1000 киловатт-сағат)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 көлігі (теңге/1000 тонна-километр)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Ертіс өзенінің бассейні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199,23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572,39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161,28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161,28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60,09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22,13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Балқаш және Алакөл көлдерінің бассейні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183,42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505,99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145,47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139,15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53,77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15,81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