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9101" w14:textId="2af9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жергілікті маңызы бар мемлекеттік табиғи-қорық қоры объектілерінің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2023 жылғы 31 шілдедегі № 1875 қаулысы. Шымкент қаласының Әділет департаментінде 2023 жылғы 31 шілдеде № 190-17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қаласының жергілікті маңызы бар мемлекеттік табиғи-қорық қоры объектілерінің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қалалық жайлы ортаны дамыту басқармасы"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жетекшілік ететін орынбасарына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жергілікті маңызы бар мемлекеттік табиғи-қорық қоры объектілерінің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зоологиялық парк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мемлекеттік зоологиялық саябағы мемлекеттік коммуналдық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дендрологиялық парк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"Асанбай Асқаров" атындағы Шымкент мемлекеттік дендрологиялық саябағы мемлекеттік коммуналдық қазыналық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