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58e8" w14:textId="57a5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Шымкент қаласы мәслихатының шешіміне өзгеріс енгізу туралы</w:t>
      </w:r>
    </w:p>
    <w:p>
      <w:pPr>
        <w:spacing w:after="0"/>
        <w:ind w:left="0"/>
        <w:jc w:val="both"/>
      </w:pPr>
      <w:r>
        <w:rPr>
          <w:rFonts w:ascii="Times New Roman"/>
          <w:b w:val="false"/>
          <w:i w:val="false"/>
          <w:color w:val="000000"/>
          <w:sz w:val="28"/>
        </w:rPr>
        <w:t>Шымкент қаласы мәслихатының 2023 жылғы 14 маусымдағы № 4/36-VIII шешiмi. Шымкент қаласының Әділет департаментінде 2023 жылғы 22 маусымда № 182-17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w:t>
      </w:r>
      <w:r>
        <w:rPr>
          <w:rFonts w:ascii="Times New Roman"/>
          <w:b w:val="false"/>
          <w:i w:val="false"/>
          <w:color w:val="000000"/>
          <w:sz w:val="28"/>
        </w:rPr>
        <w:t>№ 72/675-6с</w:t>
      </w:r>
      <w:r>
        <w:rPr>
          <w:rFonts w:ascii="Times New Roman"/>
          <w:b w:val="false"/>
          <w:i w:val="false"/>
          <w:color w:val="000000"/>
          <w:sz w:val="28"/>
        </w:rPr>
        <w:t> шешіміне (Нормативтік құқықтық актілерді мемлекеттік тіркеу тізілімінде № 151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4/36-VIII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72/675-6с шешімімен бекітілген</w:t>
            </w:r>
          </w:p>
        </w:tc>
      </w:tr>
    </w:tbl>
    <w:p>
      <w:pPr>
        <w:spacing w:after="0"/>
        <w:ind w:left="0"/>
        <w:jc w:val="left"/>
      </w:pPr>
      <w:r>
        <w:rPr>
          <w:rFonts w:ascii="Times New Roman"/>
          <w:b/>
          <w:i w:val="false"/>
          <w:color w:val="000000"/>
        </w:rPr>
        <w:t xml:space="preserve"> Шымкент қаласы азаматтарының жекелеген санаттарына амбулаториялық емделу кезінде қосымша тегін берілетін тегін медициналық көмектің кепілдік берілген көлемі, оның ішінде дәрілік заттар, арнайы емдік өнімдер,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 (шығарылу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көпіршитін таблеткалар 600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 0,5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Ұстамалы түнгі гемоглобинурия </w:t>
            </w:r>
          </w:p>
          <w:p>
            <w:pPr>
              <w:spacing w:after="20"/>
              <w:ind w:left="20"/>
              <w:jc w:val="both"/>
            </w:pPr>
            <w:r>
              <w:rPr>
                <w:rFonts w:ascii="Times New Roman"/>
                <w:b w:val="false"/>
                <w:i w:val="false"/>
                <w:color w:val="000000"/>
                <w:sz w:val="20"/>
              </w:rPr>
              <w:t>
(Маркиафавтар-Микели)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 үшін ерітінді дайындауға арналған концентрат 10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ерітінді, 0,1 мг/мл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 бұлшықет ішіне және тер астына енгізу үшін ерітінді дайындауға арналған лиофилизат 500 ӘБ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адамдардың барлық санаттары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 капсулалар, 250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адамдардың барлық санаттары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таблеткалар 0,25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көпіршитін таблеткалар 200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арнайы тамақ өнімі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гидролизденген ақуыз, сүт сарысуы негізіндегі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Ювенилдік идиопатикалық артрит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 40 мг/0,4 мл, 0,4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200 мг/10 мл, 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80 мг/4 мл, 4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енгізуге арналған ерітінді 162 мг/0,9 мл, 0,9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 ішіне енгізуге арналған ерітінді дайындау үшін концентрат дайындауға арналған лиофилизацияланған ұнтақ 100 мг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 50 мг/0,5 мл, 0,5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 150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Тромбоэмболиядан кейінгі созылмалы өкпелік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үлбірлі қабықпен қапталған таблеткалар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 ішіне енгізуге арналған ерітінді дайындау үшін концентрат дайындауға арналған лиофилизацияланған ұнтақ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қабықпен қапталған таблеткалар 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ұн қоспасы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құрғақ таңғы ас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бұлшықеттік атрофиясы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 ішке қабылдау үшін ерітінді дайындауға арналған ұнтақ 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Дюшенн/Беккер бұлшықет дистрофиясы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 сұйылтудан кейін вена іші инфузиясына арналған инъекция 500 мг/10 мл (50 мг/мл)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 сұйылтудан кейін вена іші инфузиясына арналған инъекция 100 мг/2 мл (50 мг/мл)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Голодирсен, инфузия үшін ерітінді дайындауға арналған концентрат дайындауға арналған ұнтақ 100 мг/2 мл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 500 мг/10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тұтас ақуыз негізіндегі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салфеткалар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арнайы тамақ өнімі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 0,25 мг/мл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 500 мкг/250 мкг/мл 20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инъекцияға арналған ерітінді 0,18 % 1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манжетсіз түтік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бақылауымен аспирациялық катетер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төселетін салфеткалар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Гастростомиялық түтік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Жылу-ылғал алмастырғыш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Саусақтық пульсоксиметр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бітеуіштер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сыртқа қолдануға арналған ерітінді 0,05% 50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гидролизденген ақуыз, сүт сарысуы негізіндегі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қолғаптар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қолданылатын бекіткіш ленталар (трахеостома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Трахеостоманың айналасындағы теріні өндеуге арналған дәкелі тампондар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таблеткалар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инъекция үшін ерітінді дайындауға арналған ұнтақ еріткішпен жиынтықта 150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C1-тежегіші, инъекция үшін ерітінді дайындауға арналған лиофилизат 500 ХБ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Бронхтардың немесе өкпенің қатерлі ісігі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инфузия үшін ерітінді дайындауға арналған концентрат, 1200 мг/20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және өт ағындарының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инфузия үшін ерітінді дайындауға арналған концентрат, 1200 мг/20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үлбірлі қабықпен қапталған таблеткалар, 150мг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мойнының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үлбірлі қабықпен қапталған таблеткалар, 150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беріштену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 ішіне инфузия үшін ерітінді дайындауға арналған концентрат 10 мг/мл, 50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 инфузия үшін ерітінді дайындауға арналған концентрат 20 мкг/мл, 1мл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 еритін таблеткалар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басқа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инфузияға арналған ерітінді 10% 500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Парентеральды тамақтануға арналған аралас препараттар (10% электролиттері бар амин қышқылдарының ерітіндісі, 42% глюкоза ерітіндісі, 20% липидті эмульсия), инфузияға арналған эмульсия 986 мл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вена ішіне енгізуге арналған ерітінді 40 мг/мл по 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инъекцияға арналған ерітінді 25% 5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енгізуге арналған суда еритін дәрумендер (тиаминнің мононитраты, биотин, фолий қышқылы, цианокобаламин), инфузия үшін лиофилизацияланған ұнтақ, 10 мл құтыда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енгізу үшін майда еритін дәрумендер (ретинол пальмитаты, фитоменадион, эргокальциферол, альфа-токоферол), инфузияға арналған эмульсия, 10 мл құтыда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микроэлементтер ерітіндісі, 10 мл құтыда (хром хлориді гексагидраты, мыс хлориді дигидраты, темір хлоридагексагидраты, марганец хлориді тетрагидраты, калий йодиді)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 жабу үшін ерітінді, 5 мл ампула (Тауролидин, Цитрат (4 %), Урокиназа (25 000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 жабу үшін ерітінді, 3 мл ампула (Тауролидин,</w:t>
            </w:r>
          </w:p>
          <w:p>
            <w:pPr>
              <w:spacing w:after="20"/>
              <w:ind w:left="20"/>
              <w:jc w:val="both"/>
            </w:pPr>
            <w:r>
              <w:rPr>
                <w:rFonts w:ascii="Times New Roman"/>
                <w:b w:val="false"/>
                <w:i w:val="false"/>
                <w:color w:val="000000"/>
                <w:sz w:val="20"/>
              </w:rPr>
              <w:t>
Гепарин, Цитрат (4 %)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инъекцияға арналған ерітінді 1% 1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 вена ішіне енгізуге арналған ерітінді 20 мг/мл, 5мл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 инъекцияға арналған ерітінді 100мг/мл, 5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 үшін хлоргексидин глюконаты бар мөлдір үлдір бұласыр, 8,5 см х 11,5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(3М) 10 см х 11,5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 үшін өзі желімденетін таңғыш I.V. 8 см х 6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 10 см х 10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Адгезивтерді жоюға арналған тазартқыш, спрей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құлыптау краны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Штепсель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Перфузорға арналған ұзартқыш, диаметрі 2,0 мм, ұзындығы 200 см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0,45 мкм ауа сүзгісімен аспирациямен бірге пункциялық канюля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10 жасқа дейінгі балаларға арналған сүт сарысуының гидролизденген ақуызы негізіндегі диеталық емдік тамақтануға арналған арнайы тамақ өнімі, теңгерімді құрғақ қоспасы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