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94b6" w14:textId="df99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Боралдай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Боралдай кенті әкімінің 2023 жылғы 25 мамырдағы № 199 шешімі. Алматы облысы Әділет департаментінде 2023 жылы 26 мамырда № 6008-05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Боралдай кенті халқының пікірін ескере отырып және 2022 жылғы 24 қарашадағы Алматы облысының ономастикалық комиссиясының қорытындысы негізінде, Боралдай кентінің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Боралдай кентінің келесі көшелері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Боралдай кентіндегі "8 март" көшесі – "Көктем" көшесіне, "Мир" көшесі – "Бейбітшілік" көшесіне, "Рижская" көшесі – "Қайнар" көшесіне, "Черемушки" көшесі – "Әйтеке би" көшесіне, "Арычная" көшесі – "Жамбыл Жабаев" көшесіне, "Восточная" көшесі – "Ахмет Жұбанов" көшесіне, "Заречная" көшесі – "Қайрат Рысқұлбеков" көшесіне, "Набережная" көшесі – "Ата мұра" көшесіне, "Новая" көшесі – "Шәкәрім" көшесіне, "Овражная" көшесі – "Халифа Алтай" көшесіне, "Первомайская" көшесі – "Төле би" көшесіне, "Полевая" көшесі – "Тұманбай Молдағалиев" көшесіне, "Речная" көшесі – "Арна" көшесіне, "Садовая" көшесі – "Шырайлы" көшесіне, "Северная" көшесі – "Рақымжан Қошқарбаев" көшесіне, "Сельская" көшесі – "Шәкен Айманов" көшесіне, "Совхозная" көшесі – "Дәнеш Рақышев" көшесіне, "Южная" көшесі – "Рауан" көшесіне, "Омск" тұйық көшесі – "Береке" көшесіне, "Минский" тұйық көшесі – "Бірлік" көшесіне, "Ташкентская" көшесі – "Тұрар Рысқұлов" көшесіне, "Школьная" көшесі – "Шамшырақ" көшесіне, "Северный" тұйық көшесі – "Шаттық" көшесіне, "Космонавтов" көшесі – "Ыбырай Алтынсарин" көшесіне.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