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ff4e" w14:textId="bb0f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2020 жылғы 22 мамырдағы № 435 "Мұғалжар ауданының Қандыағаш, Ембі, Жем қалалары мен ауылдық елді мекендерінде жерді аймақтарға бөлу жобаларын (схемаларын) және бағалау аймақтарының шекаралары мен жер учаскелері үшін төлемақының базалық ставкаларына түзету коэффициенттерін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2023 жылғы 27 қазандағы № 101 шешімі. Ақтөбе облысының Әділет департаментінде 2023 жылғы 2 қарашада № 8421 болып тіркелді</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2020 жылғы 22 мамырдағы № 435 "Мұғалжар ауданының Қандыағаш, Ембі, Жем қалалары мен ауылдық елді мекендерінде жерді аймақтарға бөлу жобаларын (схемаларын) және бағалау аймақтарының шекаралары мен жер учаскелері үшін төлемақының базалық ставкаларына түзету коэффициенттерін бекіту туралы" (Нормативтік құқықтық актілерді мемлекеттік тіркеу тізілімінде № 7134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қосымшаларымен</w:t>
      </w:r>
      <w:r>
        <w:rPr>
          <w:rFonts w:ascii="Times New Roman"/>
          <w:b w:val="false"/>
          <w:i w:val="false"/>
          <w:color w:val="000000"/>
          <w:sz w:val="28"/>
        </w:rPr>
        <w:t xml:space="preserve"> толықтырылсын.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Қандыағаш қаласының жерді аймақтарға бөлу жобасы (схема)</w:t>
      </w:r>
    </w:p>
    <w:p>
      <w:pPr>
        <w:spacing w:after="0"/>
        <w:ind w:left="0"/>
        <w:jc w:val="left"/>
      </w:pPr>
      <w:r>
        <w:br/>
      </w:r>
    </w:p>
    <w:p>
      <w:pPr>
        <w:spacing w:after="0"/>
        <w:ind w:left="0"/>
        <w:jc w:val="both"/>
      </w:pPr>
      <w:r>
        <w:drawing>
          <wp:inline distT="0" distB="0" distL="0" distR="0">
            <wp:extent cx="48260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Қандыағаш қаласының бағалау аймақтарының шекаралары мен жер учаскелері үшін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аймағының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бекеті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Сәлім Шынтасов, Өтеген Қалыбаев, Юрий Гагарин, Елубай Қодаров, Гриненко Иван Николаевич, Бейбітшілік, Тулеген Байкунов, Ахмет Байтұрсынов, Ақтөбе көшелері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Жамбыл Жабаев, Өтеген Қалыбаев, Сұлтанмахмут Торайғыров, Ахмет Жұбанов, Амангелды Иманов, Алтынды көшелері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Мұнайшылар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бекеті аумағы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 Асанхан Калиев, Нұрпейіс Байғанин, Амангелды Иманов, Ахмет Жұбанов, Сұлтанмахмут Торайғыров, Есет батыр, Жамбыл Жабаев, Сәкен Сейфуллин, Алтынды көшелері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Баязитұлы Баймұхамбетов, Бейімбет Майлин, Омаш Өмірбаев, Рахымжан Қошқарбаев, Ілияс Жансүгіров, Көбеген Ахметұлы Ахметов, Нұрқожа Орынбасаров, Сәкен Сейфуллин көшелері, Жеңіс даңғылы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"Достық" шағын аудандары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шағын ауданы, "Самал" шағын ауданы Бауыржан Момышұлы, Астана, Алматы, Ұлытау, Ақорда, Әлия Молдағұлова, Мәншүк Мәметова, Ер Едіге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шағын ауданы, "Самал" шағын ауданы 9-12 кварталдар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өнеркәсіп аймағы (қаланың солтүстік, солтүстік-батыс, шығыс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өнеркәсіп аймағы (қаланың оңтүстік, оңтүстік-батыс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 жүйелері астындағы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Ембі қаласының жерді аймақтарға бөлу жобасы (схема)</w:t>
      </w:r>
    </w:p>
    <w:p>
      <w:pPr>
        <w:spacing w:after="0"/>
        <w:ind w:left="0"/>
        <w:jc w:val="left"/>
      </w:pPr>
      <w:r>
        <w:br/>
      </w:r>
    </w:p>
    <w:p>
      <w:pPr>
        <w:spacing w:after="0"/>
        <w:ind w:left="0"/>
        <w:jc w:val="both"/>
      </w:pPr>
      <w:r>
        <w:drawing>
          <wp:inline distT="0" distB="0" distL="0" distR="0">
            <wp:extent cx="7302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Ембі қаласының бағалау аймақтарының шекаралары мен жер учаскелері үшін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аймағының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Ақтөбе темір жолының сол жағы, Әйтеке би, Жиенғали Төлепбергенов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Ақтөбе темір жолының сол жағы, Елеу Сағынов, Забиқұлла Елубаев, Әлия Молдағұлова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Ақтөбе темір жолының оң жағы – Есет батыр, Ахмет Жұбанов, Талғат Бигельдинов, Амангелды Иманов, Төле би, Шоқан Уәлиханов, Сатыбалды Жалбасов, Желтоқсан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Нәби Бекенбаев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Қобланды батыр, Бейімбет Майлин, Ахмет Байтұрсынов Метеостанция көшелері, қалалық аурухана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Зинеш Бралов, Мөңке би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001,002, 003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қаласының резервтегі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автомобиль жолдары, электр тарату жүйелері астындағы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Жем қаласының жерді аймақтарға бөлу жобасы (схема)</w:t>
      </w:r>
    </w:p>
    <w:p>
      <w:pPr>
        <w:spacing w:after="0"/>
        <w:ind w:left="0"/>
        <w:jc w:val="left"/>
      </w:pPr>
      <w:r>
        <w:br/>
      </w:r>
    </w:p>
    <w:p>
      <w:pPr>
        <w:spacing w:after="0"/>
        <w:ind w:left="0"/>
        <w:jc w:val="both"/>
      </w:pPr>
      <w:r>
        <w:drawing>
          <wp:inline distT="0" distB="0" distL="0" distR="0">
            <wp:extent cx="7429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Жем қаласының бағалау аймақтарының шекаралары мен жер учаскелері үшін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аймағының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Нұрмағанбетов, Мир, Жастар, Бейбітшілік, Тәуелсіздік, Қазыбек Би, Жерұйық, Юрий Гагарин, Шығанақ Берсиев, Нұрпейіс Байғанин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әскери қалашық жерлері (казарма, госпиталь, қойма ғимараттары)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Ақкемер ауылдық округінің жерді аймақтарға бөлу жобасы (схема)</w:t>
      </w:r>
    </w:p>
    <w:p>
      <w:pPr>
        <w:spacing w:after="0"/>
        <w:ind w:left="0"/>
        <w:jc w:val="left"/>
      </w:pPr>
      <w:r>
        <w:br/>
      </w:r>
    </w:p>
    <w:p>
      <w:pPr>
        <w:spacing w:after="0"/>
        <w:ind w:left="0"/>
        <w:jc w:val="both"/>
      </w:pPr>
      <w:r>
        <w:drawing>
          <wp:inline distT="0" distB="0" distL="0" distR="0">
            <wp:extent cx="6718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183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Еңбек ауылдық округінің жерді аймақтарға бөлу жобасы (схема)</w:t>
      </w:r>
    </w:p>
    <w:p>
      <w:pPr>
        <w:spacing w:after="0"/>
        <w:ind w:left="0"/>
        <w:jc w:val="left"/>
      </w:pPr>
      <w:r>
        <w:br/>
      </w:r>
    </w:p>
    <w:p>
      <w:pPr>
        <w:spacing w:after="0"/>
        <w:ind w:left="0"/>
        <w:jc w:val="both"/>
      </w:pPr>
      <w:r>
        <w:drawing>
          <wp:inline distT="0" distB="0" distL="0" distR="0">
            <wp:extent cx="63627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627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Жұрын ауылдық округінің жерді аймақтарға бөлу жобасы (схема)</w:t>
      </w:r>
    </w:p>
    <w:p>
      <w:pPr>
        <w:spacing w:after="0"/>
        <w:ind w:left="0"/>
        <w:jc w:val="left"/>
      </w:pPr>
      <w:r>
        <w:br/>
      </w:r>
    </w:p>
    <w:p>
      <w:pPr>
        <w:spacing w:after="0"/>
        <w:ind w:left="0"/>
        <w:jc w:val="both"/>
      </w:pPr>
      <w:r>
        <w:drawing>
          <wp:inline distT="0" distB="0" distL="0" distR="0">
            <wp:extent cx="67056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Батпақкөл ауылдық округінің жерді аймақтарға бөлу жобасы (схема)</w:t>
      </w:r>
    </w:p>
    <w:p>
      <w:pPr>
        <w:spacing w:after="0"/>
        <w:ind w:left="0"/>
        <w:jc w:val="left"/>
      </w:pPr>
      <w:r>
        <w:br/>
      </w:r>
    </w:p>
    <w:p>
      <w:pPr>
        <w:spacing w:after="0"/>
        <w:ind w:left="0"/>
        <w:jc w:val="both"/>
      </w:pPr>
      <w:r>
        <w:drawing>
          <wp:inline distT="0" distB="0" distL="0" distR="0">
            <wp:extent cx="75057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057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Мұғалжар ауылының жерді аймақтарға бөлу жобасы (схема)</w:t>
      </w:r>
    </w:p>
    <w:p>
      <w:pPr>
        <w:spacing w:after="0"/>
        <w:ind w:left="0"/>
        <w:jc w:val="left"/>
      </w:pPr>
      <w:r>
        <w:br/>
      </w:r>
    </w:p>
    <w:p>
      <w:pPr>
        <w:spacing w:after="0"/>
        <w:ind w:left="0"/>
        <w:jc w:val="both"/>
      </w:pPr>
      <w:r>
        <w:drawing>
          <wp:inline distT="0" distB="0" distL="0" distR="0">
            <wp:extent cx="60833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833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22 мамырдағы № 435 шешіміне </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Талдысай ауылдық округінің жерді аймақтарға бөлу жобасы (схема)</w:t>
      </w:r>
    </w:p>
    <w:p>
      <w:pPr>
        <w:spacing w:after="0"/>
        <w:ind w:left="0"/>
        <w:jc w:val="left"/>
      </w:pPr>
      <w:r>
        <w:br/>
      </w:r>
    </w:p>
    <w:p>
      <w:pPr>
        <w:spacing w:after="0"/>
        <w:ind w:left="0"/>
        <w:jc w:val="both"/>
      </w:pPr>
      <w:r>
        <w:drawing>
          <wp:inline distT="0" distB="0" distL="0" distR="0">
            <wp:extent cx="49911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911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Ащысай ауылдық округінің жерді аймақтарға бөлу жобасы (схема)</w:t>
      </w:r>
    </w:p>
    <w:p>
      <w:pPr>
        <w:spacing w:after="0"/>
        <w:ind w:left="0"/>
        <w:jc w:val="left"/>
      </w:pPr>
      <w:r>
        <w:br/>
      </w:r>
    </w:p>
    <w:p>
      <w:pPr>
        <w:spacing w:after="0"/>
        <w:ind w:left="0"/>
        <w:jc w:val="both"/>
      </w:pPr>
      <w:r>
        <w:drawing>
          <wp:inline distT="0" distB="0" distL="0" distR="0">
            <wp:extent cx="60960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960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Егіндібұлақ ауылдық округінің жерді аймақтарға бөлу жобасы (схема)</w:t>
      </w:r>
    </w:p>
    <w:p>
      <w:pPr>
        <w:spacing w:after="0"/>
        <w:ind w:left="0"/>
        <w:jc w:val="left"/>
      </w:pPr>
      <w:r>
        <w:br/>
      </w:r>
    </w:p>
    <w:p>
      <w:pPr>
        <w:spacing w:after="0"/>
        <w:ind w:left="0"/>
        <w:jc w:val="both"/>
      </w:pPr>
      <w:r>
        <w:drawing>
          <wp:inline distT="0" distB="0" distL="0" distR="0">
            <wp:extent cx="50292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292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Қ.Жұбанов атындағы ауылдық округінің жерді аймақтарға бөлу жобасы (схема)</w:t>
      </w:r>
    </w:p>
    <w:p>
      <w:pPr>
        <w:spacing w:after="0"/>
        <w:ind w:left="0"/>
        <w:jc w:val="left"/>
      </w:pPr>
      <w:r>
        <w:br/>
      </w:r>
    </w:p>
    <w:p>
      <w:pPr>
        <w:spacing w:after="0"/>
        <w:ind w:left="0"/>
        <w:jc w:val="both"/>
      </w:pPr>
      <w:r>
        <w:drawing>
          <wp:inline distT="0" distB="0" distL="0" distR="0">
            <wp:extent cx="6007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071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Құмсай ауылдық округінің жерді аймақтарға бөлу жобасы (схема)</w:t>
      </w:r>
    </w:p>
    <w:p>
      <w:pPr>
        <w:spacing w:after="0"/>
        <w:ind w:left="0"/>
        <w:jc w:val="left"/>
      </w:pPr>
      <w:r>
        <w:br/>
      </w:r>
    </w:p>
    <w:p>
      <w:pPr>
        <w:spacing w:after="0"/>
        <w:ind w:left="0"/>
        <w:jc w:val="both"/>
      </w:pPr>
      <w:r>
        <w:drawing>
          <wp:inline distT="0" distB="0" distL="0" distR="0">
            <wp:extent cx="64516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516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17 қосымша</w:t>
            </w:r>
          </w:p>
        </w:tc>
      </w:tr>
    </w:tbl>
    <w:p>
      <w:pPr>
        <w:spacing w:after="0"/>
        <w:ind w:left="0"/>
        <w:jc w:val="left"/>
      </w:pPr>
      <w:r>
        <w:rPr>
          <w:rFonts w:ascii="Times New Roman"/>
          <w:b/>
          <w:i w:val="false"/>
          <w:color w:val="000000"/>
        </w:rPr>
        <w:t xml:space="preserve"> Құмжарған ауылдық округінің жерді аймақтарға бөлу жобасы (схема)</w:t>
      </w:r>
    </w:p>
    <w:p>
      <w:pPr>
        <w:spacing w:after="0"/>
        <w:ind w:left="0"/>
        <w:jc w:val="left"/>
      </w:pPr>
      <w:r>
        <w:br/>
      </w:r>
    </w:p>
    <w:p>
      <w:pPr>
        <w:spacing w:after="0"/>
        <w:ind w:left="0"/>
        <w:jc w:val="both"/>
      </w:pPr>
      <w:r>
        <w:drawing>
          <wp:inline distT="0" distB="0" distL="0" distR="0">
            <wp:extent cx="58928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928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Қайыңды ауылдық округінің жерді аймақтарға бөлу жобасы (схема)</w:t>
      </w:r>
    </w:p>
    <w:p>
      <w:pPr>
        <w:spacing w:after="0"/>
        <w:ind w:left="0"/>
        <w:jc w:val="left"/>
      </w:pPr>
      <w:r>
        <w:br/>
      </w:r>
    </w:p>
    <w:p>
      <w:pPr>
        <w:spacing w:after="0"/>
        <w:ind w:left="0"/>
        <w:jc w:val="both"/>
      </w:pPr>
      <w:r>
        <w:drawing>
          <wp:inline distT="0" distB="0" distL="0" distR="0">
            <wp:extent cx="6248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484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101 шешіміне </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Мұғалжар ауданының ауылдық елді мекендерінің бағалау аймақтарының шекаралары мен жер учаскелері үшін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аймағының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Жағабұлақ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Жаркемер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Қожасай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Жағабұлақ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Жаркемер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Қожасай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Көтібар батыр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Көтібар батыр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Сағашилі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Басшилі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Тепсең-Қарабұлақ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Темір-көпір бекеті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Сағашилі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Басшилі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Тепсең-Қарабұлақ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02-027-005</w:t>
            </w:r>
          </w:p>
          <w:p>
            <w:pPr>
              <w:spacing w:after="20"/>
              <w:ind w:left="20"/>
              <w:jc w:val="both"/>
            </w:pPr>
            <w:r>
              <w:rPr>
                <w:rFonts w:ascii="Times New Roman"/>
                <w:b w:val="false"/>
                <w:i w:val="false"/>
                <w:color w:val="000000"/>
                <w:sz w:val="20"/>
              </w:rPr>
              <w:t>
02-027-006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Темір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Көбелей ауылы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02-027-005</w:t>
            </w:r>
          </w:p>
          <w:p>
            <w:pPr>
              <w:spacing w:after="20"/>
              <w:ind w:left="20"/>
              <w:jc w:val="both"/>
            </w:pPr>
            <w:r>
              <w:rPr>
                <w:rFonts w:ascii="Times New Roman"/>
                <w:b w:val="false"/>
                <w:i w:val="false"/>
                <w:color w:val="000000"/>
                <w:sz w:val="20"/>
              </w:rPr>
              <w:t>
02-027-006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Темір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Көбелей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ауылының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ауылының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ауылының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Миялыкөл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Миялыкөл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Шенгелші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Шеңгелші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ауылының елді мекен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ауылының ауыл шаруашылығы мақсатындағы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