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c26" w14:textId="c466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26 маусымдағы № 45 шешімі. Ақтөбе облысының Әділет департаментінде 2023 жылғы 1 шілдеде № 8374 болып тіркелді. Күші жойылды - Ақтөбе облысы Қарғалы аудандық мәслихатының 2023 жылғы 15 қарашадағы № 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