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8fca" w14:textId="2118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19 мамырдағы № 26 шешімі. Ақтөбе облысының Әділет департаментінде 2023 жылғы 25 мамырда № 8353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мәcлихаты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аудандық мәслихатының кейбір шешімдерінің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мамырдағы № 26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аудандық мәслихатының күші жойылды деп танылған кейбір шешімдерінің тізбесі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Байғанин аудандық мәслихатының "Байғанин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2020 жылғы 9 желтоқсандағы № 384 (Нормативтік құқықтық актілерді мемлекеттік тіркеу Тізілімінде № 7789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Байғанин аудандық мәслихатының "Байғанин аудандық мәслихатының 2020 жылғы 9 желтоқсандағы № 384 "Байғанин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2021 жылғы 29 сәуірдегі № 41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облысы Байғанин аудандық мәслихатының "Байғанин аудандық мәслихатының 2020 жылғы 9 желтоқсандағы № 384 "Байғанин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2021 жылғы 9 желтоқсандағы № 90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Ақтөбе облысы Байғанин аудандық мәслихатының "Байғанин аудандық мәслихатының 2020 жылғы 9 желтоқсандағы № 384 "Байғанин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2022 жылғы 11 наурыздағы № 119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