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0410" w14:textId="d570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2018 жылғы 28 ақпандағы № 298 "Ақтөбе қаласының аз қамтамасыз етілген отбасыларына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2023 жылғы 20 маусымдағы № 32 шешімі. Ақтөбе облысының Әділет департаментінде 2023 жылғы 22 маусымда № 8369 болып тіркелді. Күші жойылды - Ақтөбе облысы Ақтөбе қалалық мәслихатының 2024 жылғы 30 мамырдағы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Ақтөбе қалалық мәслихаты ШЕШТІ: </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3-1-181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айқындалған, </w:t>
      </w:r>
      <w:r>
        <w:rPr>
          <w:rFonts w:ascii="Times New Roman"/>
          <w:b w:val="false"/>
          <w:i w:val="false"/>
          <w:color w:val="000000"/>
          <w:sz w:val="28"/>
        </w:rPr>
        <w:t>Ақтөбе қаласының аз қамтамасыз етілген отбасыларына (азаматтарға) тұрғын үй көмегін көрсетудің мөлшері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мазмұндағы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 жалғыз тұрғынжай ретінде меншік құқығындағы Ақтөбе қаласында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xml:space="preserve">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сомасы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 </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мазмұндағы жаңа редакцияда жазылсын:</w:t>
      </w:r>
    </w:p>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