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ef27" w14:textId="f74e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2 мамырдағы № 111 қаулысы. Ақтөбе облысының Әділет департаментінде 2023 жылғы 5 мамырда № 8342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20209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пестицидтерді, биоагенттердi (энтомофагтарды) субсидиялауға арналған бюджет қаражатының көлемдері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05.12.2023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ұшпа эфирлері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2 - 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грамм/литр + клопиралид, 40 грамм/литр күрделі 2-этилгексил эфир түріндегі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 60%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клопиралид, 450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сулы-диспергирленген түйіршіктер.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 (дибромид)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(күрделі 2-этилгексил эфирі), 300 грамм/литр + флорасулам, 6,25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(күрделі 2-этилгексил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 С7-С9 аз ұшпа эфирлері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104 грамм/килограмм, трибенурон-метил,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фенмидифам,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-п- этил, 100 грамм/литр + антидот, 50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клохинтоцет-мексил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80 грамм/литр + тебуконазол, 80 грамм/литр + дифеноконазол,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МИСТЕРИЯ,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тиафанат-метил 310 грамм/литр эпоксиконазол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негізді мыс сульфаты,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 /килограмм + металаксил,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МЕТАКСИЛ,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хлориді, 689 грамм/килограмм+цимоксанил, 380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грамм/килограмм+цимоксанил,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 МЦ,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тирам, 400 грамм/литр+дифеноконазол,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фенпропидин + 125 грамм/литр пропиконазол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грамм/литр+дифеноконазол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ТОП 325,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грамм/литр азоксистробин+125 грамм/литр дифеноконазол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ГОЛД 250,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пенконазол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ТОПАЗ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125 грамм/литр+цифлуфенамид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ЦИДЕЛИ ТОП 140, дисперсионды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 640 грамм/килограмм+мефеноксам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РИДОМИЛ ГОЛД МЦ 68,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мандипропамид,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250,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мандипропамид 250 грамм/литр + дифеноконазол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ТОП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ципродинил,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ХОРУС 750,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фолпет 400 грамм/килограмм + мандипропмид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ПЕРГАДО Ф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322 грамм/литр+мефеноксам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ЮНИФОРМ 446,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125 грамм/литр+пидифдлуметофен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МИРАВИС ДУО 200,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грамм/килограмм флудиоксонил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ГЕОКС 500,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фосфиді,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грамм/литр+тиаметоксам, 40 грамм/литр+альфациперметрин,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180 грамм/литр+ацетамиприд,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ТВИНГО ЕВРО,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тефлутрин, 15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1,5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 250,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*******қос мақсаттағы мемлекеттік тіркеуі бар, тұқым дәрілеуіш және фунгицид ретінде пайдаланылатын препараттар;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пестицидтерді, биоагенттердi (энтомофагтарды) субсидиялауға арналған бюджет қаражатының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әкімдігінің 05.12.2023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706 253 000,00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