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4b7f" w14:textId="8cb4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Зеренді ауданында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20 сәуірдегі № 3-20 шешімі. Ақмола облысының Әділет департаментінде 2023 жылғы 5 мамырда № 8552-03 болып тіркелді. Күші жойылды - Ақмола облысы Зеренді аудандық мәслихатының 2023 жылғы 23 қарашадағы № 11-72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маслихаты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Зеренді ауданында туристерді орналастыру орындарында шетелдіктер үшін туристік жарнаның мөлшерлемелері болу құнының 1 (бір)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Зеренді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