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699e" w14:textId="f1b6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6 ақпандағы № 10-83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20 сәуірдегі № 3-17 шешімі. Ақмола облысының Әділет департаментінде 2023 жылғы 5 мамырда № 8551-03 болып тіркелді. Күші жойылды - Ақмола облысы Зеренді аудандық мәслихатының 2023 жылғы 26 желтоқсандағы № 13-95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6 ақпандағы № 10-83 (Нормативтік құқықтық актілерді мемлекеттік тіркеу тізілімінде № 5756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Зеренді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жазылсын, қазақ тіліндегі мәтіні өзгермейді;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16 желтоқсан - Тәуелсіздік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қуғын-сүргіндер құрбандарына, саяси қуғын-сүргіндерген зардап шеккен, мүгедектігі бар немесе зейнеткер болып табылатын, "Жаппай саяси қуғын-сүргіндер құрбандарын ақтау туралы" Қазақстан Республикасының Заңында белгіленген тәртіппен ақталған адамдарға 2 (екі)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1986 жылғы 17-18 желтоқсан оқиғаларына қатысқаны үшін қуғын-сүргінге ұшыраған адамдарға, осы оқиғаларда қасақана кісі өлтіргені және милиция қызметкерінің, халық жасақшысының өміріне қастандық жасағаны үшін сотталған, өздеріне қатысты қылмыстық істерді қайта қараудың қолданылып жүрген тәртібі сақталатын адамдарды қоспағанда – 200 000 (екі жүз мың)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25 қазан - Республика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топтардағы мүгедектігі бар адамдарға, мүгедектігі бар балаларға, ең төмен және төмен зейнетақы мөлшерінен төмен алатын зейнеткерлерге 2 (екі) айлық есептік көрсеткіш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саны 289 санына ауыстырылсын".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