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2538fc" w14:textId="52538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"Жарқайың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Жарқайың аудандық мәслихатының 2020 жылғы 16 сәуірдегі № 6С-52/3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Жарқайың аудандық мәслихатының 2023 жылғы 14 сәуірдегі № 8С-3/4 шешімі. Ақмола облысының Әділет департаментінде 2023 жылғы 25 сәуірде № 8546-03 болып тіркелді. Күші жойылды - Ақмола облысы Жарқайың аудандық мәслихатының 2023 жылғы 22 желтоқсандағы № 8С-19/3 шешімімен</w:t>
      </w:r>
    </w:p>
    <w:p>
      <w:pPr>
        <w:spacing w:after="0"/>
        <w:ind w:left="0"/>
        <w:jc w:val="both"/>
      </w:pPr>
      <w:r>
        <w:rPr>
          <w:rFonts w:ascii="Times New Roman"/>
          <w:b w:val="false"/>
          <w:i w:val="false"/>
          <w:color w:val="ff0000"/>
          <w:sz w:val="28"/>
        </w:rPr>
        <w:t xml:space="preserve">
      Ескерту. Күші жойылды - Ақмола облысы Жарқайың аудандық мәслихатының 22.12.2023 </w:t>
      </w:r>
      <w:r>
        <w:rPr>
          <w:rFonts w:ascii="Times New Roman"/>
          <w:b w:val="false"/>
          <w:i w:val="false"/>
          <w:color w:val="ff0000"/>
          <w:sz w:val="28"/>
        </w:rPr>
        <w:t>№ 8С-19/3</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Жарқайың аудандық мәслихаты ШЕШТІ:</w:t>
      </w:r>
    </w:p>
    <w:bookmarkEnd w:id="0"/>
    <w:bookmarkStart w:name="z2" w:id="1"/>
    <w:p>
      <w:pPr>
        <w:spacing w:after="0"/>
        <w:ind w:left="0"/>
        <w:jc w:val="both"/>
      </w:pPr>
      <w:r>
        <w:rPr>
          <w:rFonts w:ascii="Times New Roman"/>
          <w:b w:val="false"/>
          <w:i w:val="false"/>
          <w:color w:val="000000"/>
          <w:sz w:val="28"/>
        </w:rPr>
        <w:t xml:space="preserve">
      1. Жарқайың аудандық мәслихатының "Жарқайың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2020 жылғы 16 сәуірдегі № 6С-52/3 (Нормативтік құқықтық актілерді мемлекеттік тіркеу тізілімінде № 7825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шешіммен бекітілген Жарқайың ауданында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9 тармақтар</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"5. "Қазақстан Республикасында мүгедектігі бар адамдарды әлеуметтiк қорғау туралы" Қазақстан Республикасы Заңының 16-бабында, "Ардагерлер туралы" (бұдан әрі - Заң) Қазақстан Республикасы Заңы 10-бабының 2) тармақшасында, 11-бабының 2) тармақшасында, 12-бабының 2) тармақшасында, 13-бабының 2) тармақшасында, 17-бабында көзделген әлеуметтік қолдау шаралары, осы Қағидаларда белгіленген тәртіпте көрсетіледі.";</w:t>
      </w:r>
    </w:p>
    <w:p>
      <w:pPr>
        <w:spacing w:after="0"/>
        <w:ind w:left="0"/>
        <w:jc w:val="both"/>
      </w:pPr>
      <w:r>
        <w:rPr>
          <w:rFonts w:ascii="Times New Roman"/>
          <w:b w:val="false"/>
          <w:i w:val="false"/>
          <w:color w:val="000000"/>
          <w:sz w:val="28"/>
        </w:rPr>
        <w:t>
      "7. Мерекелік күндерге және атаулы күндерге әлеуметтік көмек азаматтардың келесі санаттарына бір рет көрсетіледі:</w:t>
      </w:r>
    </w:p>
    <w:p>
      <w:pPr>
        <w:spacing w:after="0"/>
        <w:ind w:left="0"/>
        <w:jc w:val="both"/>
      </w:pPr>
      <w:r>
        <w:rPr>
          <w:rFonts w:ascii="Times New Roman"/>
          <w:b w:val="false"/>
          <w:i w:val="false"/>
          <w:color w:val="000000"/>
          <w:sz w:val="28"/>
        </w:rPr>
        <w:t>
      1) 9 мамыр - Жеңіс күні:</w:t>
      </w:r>
    </w:p>
    <w:p>
      <w:pPr>
        <w:spacing w:after="0"/>
        <w:ind w:left="0"/>
        <w:jc w:val="both"/>
      </w:pPr>
      <w:r>
        <w:rPr>
          <w:rFonts w:ascii="Times New Roman"/>
          <w:b w:val="false"/>
          <w:i w:val="false"/>
          <w:color w:val="000000"/>
          <w:sz w:val="28"/>
        </w:rPr>
        <w:t>
      Ұлы Отан соғысының ардагерлеріне - 1000 000 (бір миллион) теңге;</w:t>
      </w:r>
    </w:p>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қызметшiлерге, сондай-ақ бұрынғы Кеңестік Социалистік Республикалар Одағы (бұдан әрі – КСР Одағы) iшкi iстер және мемлекеттiк қауiпсiздiк органдарының басшы және қатардағы құрамының адамдарына – 100 000 (жүз мың) теңге;</w:t>
      </w:r>
    </w:p>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 - Теңiз Флотының, бұрынғы КСР Одағының iшкi iстер және мемлекеттiк қауiпсiздiк әскерлерi мен органдарының еріктi жалдамалы құрамының адамдарына – 100 000 (жүз мың) теңге;</w:t>
      </w:r>
    </w:p>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адамдарға - 100 000 (жүз мың) теңге;</w:t>
      </w:r>
    </w:p>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адамдарға – 100 000 (жүз мың) теңге;</w:t>
      </w:r>
    </w:p>
    <w:p>
      <w:pPr>
        <w:spacing w:after="0"/>
        <w:ind w:left="0"/>
        <w:jc w:val="both"/>
      </w:pPr>
      <w:r>
        <w:rPr>
          <w:rFonts w:ascii="Times New Roman"/>
          <w:b w:val="false"/>
          <w:i w:val="false"/>
          <w:color w:val="000000"/>
          <w:sz w:val="28"/>
        </w:rPr>
        <w:t>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қызметкерлерiне, сондай-ақ Ұлы Отан соғысының бас кезiнде басқа мемлекеттердiң порттарында еріксіз ұсталған көлiк флоты кемелерi экипаждарының мүшелерiне – 100 000 (жүз мың) теңге;</w:t>
      </w:r>
    </w:p>
    <w:p>
      <w:pPr>
        <w:spacing w:after="0"/>
        <w:ind w:left="0"/>
        <w:jc w:val="both"/>
      </w:pPr>
      <w:r>
        <w:rPr>
          <w:rFonts w:ascii="Times New Roman"/>
          <w:b w:val="false"/>
          <w:i w:val="false"/>
          <w:color w:val="000000"/>
          <w:sz w:val="28"/>
        </w:rPr>
        <w:t>
      қызметтік міндеттерін атқару кезінде жаралануы, контузия алуы, мертігуі салдарынан не майданда болуына немесе ұрыс қимылдары жүргізілген мемлекеттерде қызметтік міндеттерін орындауына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адамдарына – 100 000 (жүз мың) теңге;</w:t>
      </w:r>
    </w:p>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азаматтарға – 60 000 (алпыс мың) теңге;</w:t>
      </w:r>
    </w:p>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 100 000 (жүз мың) теңге;</w:t>
      </w:r>
    </w:p>
    <w:p>
      <w:pPr>
        <w:spacing w:after="0"/>
        <w:ind w:left="0"/>
        <w:jc w:val="both"/>
      </w:pPr>
      <w:r>
        <w:rPr>
          <w:rFonts w:ascii="Times New Roman"/>
          <w:b w:val="false"/>
          <w:i w:val="false"/>
          <w:color w:val="000000"/>
          <w:sz w:val="28"/>
        </w:rPr>
        <w:t>
      1944 жылғы 1 қаңтар – 1951 жылғы 31 желтоқсан аралығындағы кезеңде Украина КСР, Беларусь КСР, Литва КСР, Латвия КСР, Эстония КСР аумағында болған халықты қорғаушы жойғыш батальондардың, взводтар мен отрядтардың жауынгерлері мен командалық құрамы қатарындағы, осы батальондарда, взводтарда, отрядтарда қызметтік міндеттерін атқару кезінде жаралануы, контузия алуы немесе мертігуі салдарынан мүгедектік белгіленген адамдарға – 60 000 (алпыс мың) теңге;</w:t>
      </w:r>
    </w:p>
    <w:p>
      <w:pPr>
        <w:spacing w:after="0"/>
        <w:ind w:left="0"/>
        <w:jc w:val="both"/>
      </w:pPr>
      <w:r>
        <w:rPr>
          <w:rFonts w:ascii="Times New Roman"/>
          <w:b w:val="false"/>
          <w:i w:val="false"/>
          <w:color w:val="000000"/>
          <w:sz w:val="28"/>
        </w:rPr>
        <w:t>
      Ұлы Отан соғысында қаза тапқан (қайтыс болған, хабар-ошарсыз кеткен) жауынгерлердің ата-аналарына және екінші рет некеге тұрмаған жесірлеріне, екінші рет некеге тұрмаған зайыбына (жұбайына) – 60 000 (алпыс мың) теңге;</w:t>
      </w:r>
    </w:p>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зайыбына (жұбайына),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 30 000 (отыз мың) теңге;</w:t>
      </w:r>
    </w:p>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- 30 000 (отыз мың) теңге;</w:t>
      </w:r>
    </w:p>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- 30 000 (отыз мың) теңге;</w:t>
      </w:r>
    </w:p>
    <w:p>
      <w:pPr>
        <w:spacing w:after="0"/>
        <w:ind w:left="0"/>
        <w:jc w:val="both"/>
      </w:pPr>
      <w:r>
        <w:rPr>
          <w:rFonts w:ascii="Times New Roman"/>
          <w:b w:val="false"/>
          <w:i w:val="false"/>
          <w:color w:val="000000"/>
          <w:sz w:val="28"/>
        </w:rPr>
        <w:t>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адамдарға -10 (он) айлық есептік көрсеткіш;</w:t>
      </w:r>
    </w:p>
    <w:p>
      <w:pPr>
        <w:spacing w:after="0"/>
        <w:ind w:left="0"/>
        <w:jc w:val="both"/>
      </w:pPr>
      <w:r>
        <w:rPr>
          <w:rFonts w:ascii="Times New Roman"/>
          <w:b w:val="false"/>
          <w:i w:val="false"/>
          <w:color w:val="000000"/>
          <w:sz w:val="28"/>
        </w:rPr>
        <w:t>
      1988-1989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-5 (бес) айлық есептік көрсеткіш;</w:t>
      </w:r>
    </w:p>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қызметшілерге - 10 (он) айлық есептік көрсеткіш;</w:t>
      </w:r>
    </w:p>
    <w:p>
      <w:pPr>
        <w:spacing w:after="0"/>
        <w:ind w:left="0"/>
        <w:jc w:val="both"/>
      </w:pPr>
      <w:r>
        <w:rPr>
          <w:rFonts w:ascii="Times New Roman"/>
          <w:b w:val="false"/>
          <w:i w:val="false"/>
          <w:color w:val="000000"/>
          <w:sz w:val="28"/>
        </w:rPr>
        <w:t>
      басқа мемлекеттердің аумағындағы ұрыс қимылдарының ардагерлеріне - 10 (он) айлық есептік көрсеткіш;</w:t>
      </w:r>
    </w:p>
    <w:p>
      <w:pPr>
        <w:spacing w:after="0"/>
        <w:ind w:left="0"/>
        <w:jc w:val="both"/>
      </w:pPr>
      <w:r>
        <w:rPr>
          <w:rFonts w:ascii="Times New Roman"/>
          <w:b w:val="false"/>
          <w:i w:val="false"/>
          <w:color w:val="000000"/>
          <w:sz w:val="28"/>
        </w:rPr>
        <w:t>
      бейбіт уақытта әскери қызметін өткеру кезінде қаза тапқан (қайтыс болған) әскери қызметшілердің отбасыларына - 5 (бес) айлық есептік көрсеткіш.</w:t>
      </w:r>
    </w:p>
    <w:p>
      <w:pPr>
        <w:spacing w:after="0"/>
        <w:ind w:left="0"/>
        <w:jc w:val="both"/>
      </w:pPr>
      <w:r>
        <w:rPr>
          <w:rFonts w:ascii="Times New Roman"/>
          <w:b w:val="false"/>
          <w:i w:val="false"/>
          <w:color w:val="000000"/>
          <w:sz w:val="28"/>
        </w:rPr>
        <w:t>
      2) 15 ақпан - Ауғанстан Демократиялық Республикасынан Кеңес әскерлерінің шектеулі контингентінің шығарылған күні:</w:t>
      </w:r>
    </w:p>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мiндеттiлерге - 25 (жиырма бес) айлық есептік көрсеткіш;</w:t>
      </w:r>
    </w:p>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қызметшiлерге - 25 (жиырма бес) айлық есептік көрсеткіш;</w:t>
      </w:r>
    </w:p>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қызметшiлерге - 25 (жиырма бес) айлық есептік көрсеткіш;</w:t>
      </w:r>
    </w:p>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қызметшiлерге - 25 (жиырма бес) айлық есептік көрсеткіш;</w:t>
      </w:r>
    </w:p>
    <w:p>
      <w:pPr>
        <w:spacing w:after="0"/>
        <w:ind w:left="0"/>
        <w:jc w:val="both"/>
      </w:pPr>
      <w:r>
        <w:rPr>
          <w:rFonts w:ascii="Times New Roman"/>
          <w:b w:val="false"/>
          <w:i w:val="false"/>
          <w:color w:val="000000"/>
          <w:sz w:val="28"/>
        </w:rPr>
        <w:t>
      3) 16 желтоқсан - Тәуелсіздік күні:</w:t>
      </w:r>
    </w:p>
    <w:p>
      <w:pPr>
        <w:spacing w:after="0"/>
        <w:ind w:left="0"/>
        <w:jc w:val="both"/>
      </w:pPr>
      <w:r>
        <w:rPr>
          <w:rFonts w:ascii="Times New Roman"/>
          <w:b w:val="false"/>
          <w:i w:val="false"/>
          <w:color w:val="000000"/>
          <w:sz w:val="28"/>
        </w:rPr>
        <w:t>
      саяси қуғын-сүргіндер құрбандарына, мүгедектігі бар немесе зейнеткерлер болып табылатын, "Жаппай саяси қуғын-сүргіндер құрбандарын ақтау туралы" Қазақстан Республикасының Заңымен белгіленген тәртіпте ақталған саяси қуғын-сүргіндерден зардап шеккен адамдарға - 2 (екі) айлық есептік көрсеткіш;</w:t>
      </w:r>
    </w:p>
    <w:p>
      <w:pPr>
        <w:spacing w:after="0"/>
        <w:ind w:left="0"/>
        <w:jc w:val="both"/>
      </w:pPr>
      <w:r>
        <w:rPr>
          <w:rFonts w:ascii="Times New Roman"/>
          <w:b w:val="false"/>
          <w:i w:val="false"/>
          <w:color w:val="000000"/>
          <w:sz w:val="28"/>
        </w:rPr>
        <w:t>
      Қазақстандағы 1986 жылғы 17-18 желтоқсан оқиғаларына қатысқаны үшін қуғын-сүргінге ұшыраған адамдарға, осы оқиғаларда қасақана кісі өлтіргені және милиция қызметкерінің, халық жасақшысының өміріне қастандық жасағаны үшін сотталған, өздеріне қатысты қылмыстық істерді қайта қараудың қолданыстағы тәртібі сақталатын адамдарды қоспағанда – 200 000 (екі жүз мың) теңге;</w:t>
      </w:r>
    </w:p>
    <w:p>
      <w:pPr>
        <w:spacing w:after="0"/>
        <w:ind w:left="0"/>
        <w:jc w:val="both"/>
      </w:pPr>
      <w:r>
        <w:rPr>
          <w:rFonts w:ascii="Times New Roman"/>
          <w:b w:val="false"/>
          <w:i w:val="false"/>
          <w:color w:val="000000"/>
          <w:sz w:val="28"/>
        </w:rPr>
        <w:t>
      4) 29 тамыз – Семей ядролық сынақ полигонының жабылған күні:</w:t>
      </w:r>
    </w:p>
    <w:p>
      <w:pPr>
        <w:spacing w:after="0"/>
        <w:ind w:left="0"/>
        <w:jc w:val="both"/>
      </w:pPr>
      <w:r>
        <w:rPr>
          <w:rFonts w:ascii="Times New Roman"/>
          <w:b w:val="false"/>
          <w:i w:val="false"/>
          <w:color w:val="000000"/>
          <w:sz w:val="28"/>
        </w:rPr>
        <w:t>
      Семей ядролық сынақ полигонындағы ядролық сынақтардың салдарынан зардап шеккен азаматтарға - 2 (екі) айлық есептік көрсеткіш;</w:t>
      </w:r>
    </w:p>
    <w:p>
      <w:pPr>
        <w:spacing w:after="0"/>
        <w:ind w:left="0"/>
        <w:jc w:val="both"/>
      </w:pPr>
      <w:r>
        <w:rPr>
          <w:rFonts w:ascii="Times New Roman"/>
          <w:b w:val="false"/>
          <w:i w:val="false"/>
          <w:color w:val="000000"/>
          <w:sz w:val="28"/>
        </w:rPr>
        <w:t>
      5) 25 қазан - Республика күні:</w:t>
      </w:r>
    </w:p>
    <w:p>
      <w:pPr>
        <w:spacing w:after="0"/>
        <w:ind w:left="0"/>
        <w:jc w:val="both"/>
      </w:pPr>
      <w:r>
        <w:rPr>
          <w:rFonts w:ascii="Times New Roman"/>
          <w:b w:val="false"/>
          <w:i w:val="false"/>
          <w:color w:val="000000"/>
          <w:sz w:val="28"/>
        </w:rPr>
        <w:t>
      ең төмен және төмен зейнетақы алатын зейнеткерлерге, мемлекеттік базалық зейнетақы төлемін алушыларға, барлық топтағы мүгедектігі бар адамдарға және мүгедектігі бар балаларды тәрбиелеп отырған адамдарға - 2 (екі) айлық есептік көрсеткіш.";</w:t>
      </w:r>
    </w:p>
    <w:p>
      <w:pPr>
        <w:spacing w:after="0"/>
        <w:ind w:left="0"/>
        <w:jc w:val="both"/>
      </w:pPr>
      <w:r>
        <w:rPr>
          <w:rFonts w:ascii="Times New Roman"/>
          <w:b w:val="false"/>
          <w:i w:val="false"/>
          <w:color w:val="000000"/>
          <w:sz w:val="28"/>
        </w:rPr>
        <w:t>
      "9. Әлеуметтік көмек өмірлік қиын жағдайдың туындауына байланысты адамның (отбасының) мұқтаждығын айқындау үшін өтініш бойынша өмірлік қиын жағдайға тап болған мұқтаж азаматтардың жекелеген санаттарына бір рет немесе мерзімді (ай сайын) тексеру актісінің учаскелік комиссияның қорытындысы негізінде көрсетіледі:</w:t>
      </w:r>
    </w:p>
    <w:p>
      <w:pPr>
        <w:spacing w:after="0"/>
        <w:ind w:left="0"/>
        <w:jc w:val="both"/>
      </w:pPr>
      <w:r>
        <w:rPr>
          <w:rFonts w:ascii="Times New Roman"/>
          <w:b w:val="false"/>
          <w:i w:val="false"/>
          <w:color w:val="000000"/>
          <w:sz w:val="28"/>
        </w:rPr>
        <w:t>
      1) табиғи зілзаланың немесе өрттің салдарынан зардап шеккен азаматтарға (отбасыларға), өмірлік қиын жағдай туындаған сәттен үш айдан кешіктірмей жан басына шаққандағы орташа табысын есепке алмай бір рет - 30 (отыз) айлық есептік көрсеткіш;</w:t>
      </w:r>
    </w:p>
    <w:p>
      <w:pPr>
        <w:spacing w:after="0"/>
        <w:ind w:left="0"/>
        <w:jc w:val="both"/>
      </w:pPr>
      <w:r>
        <w:rPr>
          <w:rFonts w:ascii="Times New Roman"/>
          <w:b w:val="false"/>
          <w:i w:val="false"/>
          <w:color w:val="000000"/>
          <w:sz w:val="28"/>
        </w:rPr>
        <w:t>
      2) өмірлік қиын жағдайға тап болған деп танылған азаматтарға (отбасыларға), оның ішінде әлеуметтік мәні бар аурулардың, айналадағыларға қауіп төңдіретін аурулардың салдарынан тыныс-тіршілігінің шектелуі:</w:t>
      </w:r>
    </w:p>
    <w:p>
      <w:pPr>
        <w:spacing w:after="0"/>
        <w:ind w:left="0"/>
        <w:jc w:val="both"/>
      </w:pPr>
      <w:r>
        <w:rPr>
          <w:rFonts w:ascii="Times New Roman"/>
          <w:b w:val="false"/>
          <w:i w:val="false"/>
          <w:color w:val="000000"/>
          <w:sz w:val="28"/>
        </w:rPr>
        <w:t>
      қатерлі ісіктері бар адамдарға жан басына шаққандағы орташа табысы есепке алынбай бір рет - 15 (он бес) айлық есептік көрсеткіш;</w:t>
      </w:r>
    </w:p>
    <w:p>
      <w:pPr>
        <w:spacing w:after="0"/>
        <w:ind w:left="0"/>
        <w:jc w:val="both"/>
      </w:pPr>
      <w:r>
        <w:rPr>
          <w:rFonts w:ascii="Times New Roman"/>
          <w:b w:val="false"/>
          <w:i w:val="false"/>
          <w:color w:val="000000"/>
          <w:sz w:val="28"/>
        </w:rPr>
        <w:t>
      адамның иммун тапшылығы вирусынан туындаған ауруы бар азаматтарға жан басына шаққандағы орташа табысы есепке алынбай, бір рет - 15 (он бес) айлық есептік көрсеткіш;</w:t>
      </w:r>
    </w:p>
    <w:p>
      <w:pPr>
        <w:spacing w:after="0"/>
        <w:ind w:left="0"/>
        <w:jc w:val="both"/>
      </w:pPr>
      <w:r>
        <w:rPr>
          <w:rFonts w:ascii="Times New Roman"/>
          <w:b w:val="false"/>
          <w:i w:val="false"/>
          <w:color w:val="000000"/>
          <w:sz w:val="28"/>
        </w:rPr>
        <w:t>
      диспансерлік есепте тұрған адамның иммун тапшылығы вирусын жұқтырған балалардың ата-аналарына немесе өзге де заңды өкілдеріне әлеуметтік көмек ай сайын жан басына шаққандағы орташа табысты есепке алмай тағайындалады, ең төмен күнкөріс деңгейінің 2 (екі) еселенген мөлшерінде;</w:t>
      </w:r>
    </w:p>
    <w:p>
      <w:pPr>
        <w:spacing w:after="0"/>
        <w:ind w:left="0"/>
        <w:jc w:val="both"/>
      </w:pPr>
      <w:r>
        <w:rPr>
          <w:rFonts w:ascii="Times New Roman"/>
          <w:b w:val="false"/>
          <w:i w:val="false"/>
          <w:color w:val="000000"/>
          <w:sz w:val="28"/>
        </w:rPr>
        <w:t>
      Ақмола облысы Денсаулық сақтау басқармасының жанындағы "Жарқайың аудандық ауруханасы" шаруашылық жүргізу құқығындағы мемлекеттік коммуналдық кәсіпорнының тізімі негізінде денсаулық сақтау ұйымдарында есепте тұрған, туберкулезбен ауыратын адамдарға өтініш бермей ай сайын - 10 (он) айлық есептік көрсеткіш;</w:t>
      </w:r>
    </w:p>
    <w:p>
      <w:pPr>
        <w:spacing w:after="0"/>
        <w:ind w:left="0"/>
        <w:jc w:val="both"/>
      </w:pPr>
      <w:r>
        <w:rPr>
          <w:rFonts w:ascii="Times New Roman"/>
          <w:b w:val="false"/>
          <w:i w:val="false"/>
          <w:color w:val="000000"/>
          <w:sz w:val="28"/>
        </w:rPr>
        <w:t>
      3) өмірлік қиын жағдайға тап болған деп танылған мұқтаж адамдарға (отбасыларға) жан басына шаққандағы орташа табысы есепке алынбай, бір рет 15 (он бес) айлық есептік көрсеткіш мөлшерінде мынадай негіздер бойынша:</w:t>
      </w:r>
    </w:p>
    <w:p>
      <w:pPr>
        <w:spacing w:after="0"/>
        <w:ind w:left="0"/>
        <w:jc w:val="both"/>
      </w:pPr>
      <w:r>
        <w:rPr>
          <w:rFonts w:ascii="Times New Roman"/>
          <w:b w:val="false"/>
          <w:i w:val="false"/>
          <w:color w:val="000000"/>
          <w:sz w:val="28"/>
        </w:rPr>
        <w:t>
      бас бостандығынан айыру орындарынан босатылуы;</w:t>
      </w:r>
    </w:p>
    <w:p>
      <w:pPr>
        <w:spacing w:after="0"/>
        <w:ind w:left="0"/>
        <w:jc w:val="both"/>
      </w:pPr>
      <w:r>
        <w:rPr>
          <w:rFonts w:ascii="Times New Roman"/>
          <w:b w:val="false"/>
          <w:i w:val="false"/>
          <w:color w:val="000000"/>
          <w:sz w:val="28"/>
        </w:rPr>
        <w:t>
      пробация қызметінің есебінде болуы;</w:t>
      </w:r>
    </w:p>
    <w:p>
      <w:pPr>
        <w:spacing w:after="0"/>
        <w:ind w:left="0"/>
        <w:jc w:val="both"/>
      </w:pPr>
      <w:r>
        <w:rPr>
          <w:rFonts w:ascii="Times New Roman"/>
          <w:b w:val="false"/>
          <w:i w:val="false"/>
          <w:color w:val="000000"/>
          <w:sz w:val="28"/>
        </w:rPr>
        <w:t>
      4) ең төмен күнкөріс деңгейінен төмен табысы бар азаматтарға (отбасыларға), бір рет - 15 (он бес) айлық есептік көрсеткіш:</w:t>
      </w:r>
    </w:p>
    <w:p>
      <w:pPr>
        <w:spacing w:after="0"/>
        <w:ind w:left="0"/>
        <w:jc w:val="both"/>
      </w:pPr>
      <w:r>
        <w:rPr>
          <w:rFonts w:ascii="Times New Roman"/>
          <w:b w:val="false"/>
          <w:i w:val="false"/>
          <w:color w:val="000000"/>
          <w:sz w:val="28"/>
        </w:rPr>
        <w:t>
      шұғыл емделуге (ота);</w:t>
      </w:r>
    </w:p>
    <w:p>
      <w:pPr>
        <w:spacing w:after="0"/>
        <w:ind w:left="0"/>
        <w:jc w:val="both"/>
      </w:pPr>
      <w:r>
        <w:rPr>
          <w:rFonts w:ascii="Times New Roman"/>
          <w:b w:val="false"/>
          <w:i w:val="false"/>
          <w:color w:val="000000"/>
          <w:sz w:val="28"/>
        </w:rPr>
        <w:t>
      кәмелеттік жасқа толмаған балаларды жерлеуге;</w:t>
      </w:r>
    </w:p>
    <w:p>
      <w:pPr>
        <w:spacing w:after="0"/>
        <w:ind w:left="0"/>
        <w:jc w:val="both"/>
      </w:pPr>
      <w:r>
        <w:rPr>
          <w:rFonts w:ascii="Times New Roman"/>
          <w:b w:val="false"/>
          <w:i w:val="false"/>
          <w:color w:val="000000"/>
          <w:sz w:val="28"/>
        </w:rPr>
        <w:t>
      5) колледждерде күндізгі оқу нысаны бойынша ақылы негізде оқитын, ауылдық жерде тұратын, аз қамтылған, көп балалы және толық емес отбасылардан шыққан студенттерге, бір рет, оқу орнынан анықтама, оқу орнымен шарт, өтініш берушінің (отбасының) көрсетілген санаттарына жататындығын растайтын анықтама, өтініш негізінде жылдық оқу құны мөлшерінде;</w:t>
      </w:r>
    </w:p>
    <w:p>
      <w:pPr>
        <w:spacing w:after="0"/>
        <w:ind w:left="0"/>
        <w:jc w:val="both"/>
      </w:pPr>
      <w:r>
        <w:rPr>
          <w:rFonts w:ascii="Times New Roman"/>
          <w:b w:val="false"/>
          <w:i w:val="false"/>
          <w:color w:val="000000"/>
          <w:sz w:val="28"/>
        </w:rPr>
        <w:t>
      6) жоғары медициналық оқу орындарында оқитын, жетім-балалар, ата-анасының қамқорлығынсыз қалған балалар, мүгедек адамдары бар отбасылар, аз қамтылған, көп балалы және толық емес отбасылардан шыққан студенттерге, бір рет, "Жарқайың ауданының жұмыспен қамту және әлеуметтік бағдарламалар бөлімі" мемлекеттік мекемесі, студент және жұмыс беруші арасындағы шарт, оқу орнынан анықтама және жоғарыда көрсетілген санаттарға жататындығын растайтын анықтаманың, оқу орнымен шарт, өтініш берушінің (отбасының) көрсетілген санаттарға жататынын растайтын анықтама негізінде жылдық оқу құны мөлшерінде;</w:t>
      </w:r>
    </w:p>
    <w:p>
      <w:pPr>
        <w:spacing w:after="0"/>
        <w:ind w:left="0"/>
        <w:jc w:val="both"/>
      </w:pPr>
      <w:r>
        <w:rPr>
          <w:rFonts w:ascii="Times New Roman"/>
          <w:b w:val="false"/>
          <w:i w:val="false"/>
          <w:color w:val="000000"/>
          <w:sz w:val="28"/>
        </w:rPr>
        <w:t>
      7) бірге тұратын кәмелетке толмаған төрт және одан да көп балалары бар көп балалы отбасыларға, ең төмен және төмен зейнетақы мөлшерінен төмен зейнеткерлерге, І, ІІ топтардағы мүгедектігі бар адамдарға, мүгедектігі бар балаларға, қатерлі ісіктермен ауыратындарға, туберкулезбен ауыратындарға және адамның иммунитет тапшылығы вирусымен ауыратындарға қалалық және ауданішілік жолаушылар көлігі маршруттарында жол жүру шығындарын өтініш бермей ай сайын өтеу түрінде көрсетіледі;</w:t>
      </w:r>
    </w:p>
    <w:p>
      <w:pPr>
        <w:spacing w:after="0"/>
        <w:ind w:left="0"/>
        <w:jc w:val="both"/>
      </w:pPr>
      <w:r>
        <w:rPr>
          <w:rFonts w:ascii="Times New Roman"/>
          <w:b w:val="false"/>
          <w:i w:val="false"/>
          <w:color w:val="000000"/>
          <w:sz w:val="28"/>
        </w:rPr>
        <w:t>
      8) Ұлы Отан соғысының ардагерлеріне, басқа мемлекеттердің аумағындағы ұрыс қимылдарының ардагерлеріне, еңбек ардагерлеріне,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 (жұбайы),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 (жұбайы), жеңілдіктер бойынша Ұлы Отан соғысының ардагерлеріне теңестірілген ардагерлерге, Қазақстандағы 1986 жылғы 17-18 желтоқсан оқиғаларына қатысқаны үшін қуғын-сүргінге ұшыраған адамдарға, осы оқиғаларда қасақана кісі өлтіргені және милиция қызметкерінің, халық жасақшысының өміріне қастандық жасағаны үшін сотталған, өздеріне қатысты қылмыстық істерді қайта қараудың қолданылып жүрген тәртібі сақталатын адамдарды қоспағанда, сауықтыру үшін сатып алынатын жолдамалар өтініш берілген күнге сәйкес кезектілік тәртібімен, бір рет 50 (елу) айлық есептік көрсеткіш мөлшерінде.".</w:t>
      </w:r>
    </w:p>
    <w:bookmarkStart w:name="z5"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Жарқайың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А.Альжанов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