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e506" w14:textId="d9de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Бұланды аудандық мәслихатының 2023 жылғы 16 қарашадағы № 8С-10/15 шешімі. Ақмола облысының Әділет департаментінде 2023 жылғы 22 қарашада № 8647-03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Бұланды аудандық мәслихатының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11 желтоқсандағы </w:t>
      </w:r>
      <w:r>
        <w:rPr>
          <w:rFonts w:ascii="Times New Roman"/>
          <w:b w:val="false"/>
          <w:i w:val="false"/>
          <w:color w:val="000000"/>
          <w:sz w:val="28"/>
        </w:rPr>
        <w:t>№ 6С-65/2</w:t>
      </w:r>
      <w:r>
        <w:rPr>
          <w:rFonts w:ascii="Times New Roman"/>
          <w:b w:val="false"/>
          <w:i w:val="false"/>
          <w:color w:val="000000"/>
          <w:sz w:val="28"/>
        </w:rPr>
        <w:t xml:space="preserve"> (Нормативтік құқықтық актілерді мемлекеттік тіркеу тізілімінде № 8267 болып тіркелген), "Бұланды аудандық мәслихатының 2020 жылғы 11 желтоқсандағы № 6С-65/2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24 қарашадағы </w:t>
      </w:r>
      <w:r>
        <w:rPr>
          <w:rFonts w:ascii="Times New Roman"/>
          <w:b w:val="false"/>
          <w:i w:val="false"/>
          <w:color w:val="000000"/>
          <w:sz w:val="28"/>
        </w:rPr>
        <w:t>№ 7С-28/4</w:t>
      </w:r>
      <w:r>
        <w:rPr>
          <w:rFonts w:ascii="Times New Roman"/>
          <w:b w:val="false"/>
          <w:i w:val="false"/>
          <w:color w:val="000000"/>
          <w:sz w:val="28"/>
        </w:rPr>
        <w:t xml:space="preserve"> (Нормативтік құқықтық актілерді мемлекеттік тіркеу тізілімінде № 30807 болып тіркелген)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w:t>
            </w:r>
            <w:r>
              <w:br/>
            </w:r>
            <w:r>
              <w:rPr>
                <w:rFonts w:ascii="Times New Roman"/>
                <w:b w:val="false"/>
                <w:i w:val="false"/>
                <w:color w:val="000000"/>
                <w:sz w:val="20"/>
              </w:rPr>
              <w:t>2023 жылғы 16 қарашадағы</w:t>
            </w:r>
            <w:r>
              <w:br/>
            </w:r>
            <w:r>
              <w:rPr>
                <w:rFonts w:ascii="Times New Roman"/>
                <w:b w:val="false"/>
                <w:i w:val="false"/>
                <w:color w:val="000000"/>
                <w:sz w:val="20"/>
              </w:rPr>
              <w:t>№ 8С-10/15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Бұланды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Бұланды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Бұланды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Бұланды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Бұланды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"Бұланды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мөлшерін немесе зейнетақының ең төменгі мөлшерінен төмен алатын зейнеткерлерге, мемлекеттік базалық зейнетақы төлемін алушыларға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18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Бұланды аудандық мәслихатының 18.04.2025 </w:t>
      </w:r>
      <w:r>
        <w:rPr>
          <w:rFonts w:ascii="Times New Roman"/>
          <w:b w:val="false"/>
          <w:i w:val="false"/>
          <w:color w:val="000000"/>
          <w:sz w:val="28"/>
        </w:rPr>
        <w:t>№ 8С-28/2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bookmarkEnd w:id="7"/>
    <w:p>
      <w:pPr>
        <w:spacing w:after="0"/>
        <w:ind w:left="0"/>
        <w:jc w:val="both"/>
      </w:pPr>
      <w:r>
        <w:rPr>
          <w:rFonts w:ascii="Times New Roman"/>
          <w:b w:val="false"/>
          <w:i w:val="false"/>
          <w:color w:val="000000"/>
          <w:sz w:val="28"/>
        </w:rPr>
        <w:t>
      1) дүлей апаттың салдарынан зардап шеккен азаматтарға (отбасыларға) бір рет 100 (жүз) айлық есептік көрсеткіштен аспайтын мөлшерде, бірақ ол басталған сәттен бастап үш айдан кешіктірмей;</w:t>
      </w:r>
    </w:p>
    <w:p>
      <w:pPr>
        <w:spacing w:after="0"/>
        <w:ind w:left="0"/>
        <w:jc w:val="both"/>
      </w:pPr>
      <w:r>
        <w:rPr>
          <w:rFonts w:ascii="Times New Roman"/>
          <w:b w:val="false"/>
          <w:i w:val="false"/>
          <w:color w:val="000000"/>
          <w:sz w:val="28"/>
        </w:rPr>
        <w:t>      1-1) өрттің салдарынан зардап шеккен азаматтарға (отбасыларға) бір рет 250 (екі жүз елу) айлық есептік көрсеткіштен аспайтын мөлшерде, бірақ ол басталған сәттен бастап үш айдан кешіктірмей;</w:t>
      </w:r>
    </w:p>
    <w:p>
      <w:pPr>
        <w:spacing w:after="0"/>
        <w:ind w:left="0"/>
        <w:jc w:val="both"/>
      </w:pPr>
      <w:r>
        <w:rPr>
          <w:rFonts w:ascii="Times New Roman"/>
          <w:b w:val="false"/>
          <w:i w:val="false"/>
          <w:color w:val="000000"/>
          <w:sz w:val="28"/>
        </w:rPr>
        <w:t>
      2) әлеуметтік маңызы бар аурулары бар адамдарға (қатерлі ісіктер, адамның иммунитет тапшылығы вирусы (АИВ) тудыратын ауру) бір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4) адамның иммунитет тапшылығы вирусы (АИВ) тудыратын ауруға шалдыққан, диспансерлік есепте тұрған балалардың ата - аналарына немесе өзге де заңды өкілдеріне ай сайын 2 (екі) ең төменгі күнкөріс деңгейінің мөлшерінде;</w:t>
      </w:r>
    </w:p>
    <w:p>
      <w:pPr>
        <w:spacing w:after="0"/>
        <w:ind w:left="0"/>
        <w:jc w:val="both"/>
      </w:pPr>
      <w:r>
        <w:rPr>
          <w:rFonts w:ascii="Times New Roman"/>
          <w:b w:val="false"/>
          <w:i w:val="false"/>
          <w:color w:val="000000"/>
          <w:sz w:val="28"/>
        </w:rPr>
        <w:t>
      5) бас бостандығынан айыру орындарынан босатылған адамдарға бір рет 15 (он бес) айлық есептік көрсеткіш мөлшерінде, бірақ босатылған күннен бастап үш айдан кешіктірмей;</w:t>
      </w:r>
    </w:p>
    <w:p>
      <w:pPr>
        <w:spacing w:after="0"/>
        <w:ind w:left="0"/>
        <w:jc w:val="both"/>
      </w:pPr>
      <w:r>
        <w:rPr>
          <w:rFonts w:ascii="Times New Roman"/>
          <w:b w:val="false"/>
          <w:i w:val="false"/>
          <w:color w:val="000000"/>
          <w:sz w:val="28"/>
        </w:rPr>
        <w:t>
      6)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бір рет 40 (қырық) айлық есептік көрсеткіштен аспайтын мөлшерде;</w:t>
      </w:r>
    </w:p>
    <w:p>
      <w:pPr>
        <w:spacing w:after="0"/>
        <w:ind w:left="0"/>
        <w:jc w:val="both"/>
      </w:pPr>
      <w:r>
        <w:rPr>
          <w:rFonts w:ascii="Times New Roman"/>
          <w:b w:val="false"/>
          <w:i w:val="false"/>
          <w:color w:val="000000"/>
          <w:sz w:val="28"/>
        </w:rPr>
        <w:t>
      7) Ұлы Отан соғысының ардагерлеріне коммуналдық қызметтер шығындарын өтеуге ай сайын 100 (жүз) пайыз мөлшерінде.</w:t>
      </w:r>
    </w:p>
    <w:p>
      <w:pPr>
        <w:spacing w:after="0"/>
        <w:ind w:left="0"/>
        <w:jc w:val="both"/>
      </w:pPr>
      <w:r>
        <w:rPr>
          <w:rFonts w:ascii="Times New Roman"/>
          <w:b w:val="false"/>
          <w:i w:val="false"/>
          <w:color w:val="000000"/>
          <w:sz w:val="28"/>
        </w:rPr>
        <w:t>
      8) гемодиализ аппаратын пайдаланатын бірінші топтағы мүгедектігі бар адамдарға ай сайын 15 (он бес) айлық есептік көрсеткіш мөлшерінде;</w:t>
      </w:r>
    </w:p>
    <w:p>
      <w:pPr>
        <w:spacing w:after="0"/>
        <w:ind w:left="0"/>
        <w:jc w:val="both"/>
      </w:pPr>
      <w:r>
        <w:rPr>
          <w:rFonts w:ascii="Times New Roman"/>
          <w:b w:val="false"/>
          <w:i w:val="false"/>
          <w:color w:val="000000"/>
          <w:sz w:val="28"/>
        </w:rPr>
        <w:t>
      9)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мен толықтырулар енгізілді - Ақмола облысы Бұланды аудандық мәслихатының 18.04.2025 </w:t>
      </w:r>
      <w:r>
        <w:rPr>
          <w:rFonts w:ascii="Times New Roman"/>
          <w:b w:val="false"/>
          <w:i w:val="false"/>
          <w:color w:val="000000"/>
          <w:sz w:val="28"/>
        </w:rPr>
        <w:t>№ 8С-28/2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8С-39/2</w:t>
      </w:r>
      <w:r>
        <w:rPr>
          <w:rFonts w:ascii="Times New Roman"/>
          <w:b w:val="false"/>
          <w:i w:val="false"/>
          <w:color w:val="ff0000"/>
          <w:sz w:val="28"/>
        </w:rPr>
        <w:t xml:space="preserve"> ( оның алғашқы ресми жарияланған күнінен кейін күнтізбелік он күн өткен соң қолданысқа енгізіледі) шешімдерімен.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мұқтаж азаматтардың келесі санаттарының біріне кірістері ескеріле отырып, өтініш бойынша бір рет көрсетіледі:</w:t>
      </w:r>
    </w:p>
    <w:p>
      <w:pPr>
        <w:spacing w:after="0"/>
        <w:ind w:left="0"/>
        <w:jc w:val="both"/>
      </w:pPr>
      <w:r>
        <w:rPr>
          <w:rFonts w:ascii="Times New Roman"/>
          <w:b w:val="false"/>
          <w:i w:val="false"/>
          <w:color w:val="000000"/>
          <w:sz w:val="28"/>
        </w:rPr>
        <w:t>
      1) пробация қызметінің есебінде тұрған, жан басына шаққандағы орташа табысы ең төменгі күнкөріс деңгейінен төмен адамдарға 15 (он бес) айлық есептік көрсеткіштен аспайтын мөлшерде;</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мемлекеттік атаулы әлеуметтік көмек алмайтын адамдарға (отбасыларға)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3-тарау. Әлеуметтік көмек көрсету тәртібі</w:t>
      </w:r>
    </w:p>
    <w:bookmarkEnd w:id="8"/>
    <w:p>
      <w:pPr>
        <w:spacing w:after="0"/>
        <w:ind w:left="0"/>
        <w:jc w:val="both"/>
      </w:pPr>
      <w:r>
        <w:rPr>
          <w:rFonts w:ascii="Times New Roman"/>
          <w:b w:val="false"/>
          <w:i w:val="false"/>
          <w:color w:val="000000"/>
          <w:sz w:val="28"/>
        </w:rPr>
        <w:t>
      13. Әлеуметтік көмек көрсету тәртібі Үлгілік қағидаларға сәйкес белгіленеді.</w:t>
      </w:r>
    </w:p>
    <w:p>
      <w:pPr>
        <w:spacing w:after="0"/>
        <w:ind w:left="0"/>
        <w:jc w:val="both"/>
      </w:pPr>
      <w:r>
        <w:rPr>
          <w:rFonts w:ascii="Times New Roman"/>
          <w:b w:val="false"/>
          <w:i w:val="false"/>
          <w:color w:val="000000"/>
          <w:sz w:val="28"/>
        </w:rPr>
        <w:t>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Бұланды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Бұланды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Бұланды аудандық мәслихатының 25.12.2024 </w:t>
      </w:r>
      <w:r>
        <w:rPr>
          <w:rFonts w:ascii="Times New Roman"/>
          <w:b w:val="false"/>
          <w:i w:val="false"/>
          <w:color w:val="ff0000"/>
          <w:sz w:val="28"/>
        </w:rPr>
        <w:t>№ 8С-26/14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