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85f" w14:textId="b5fd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16 ақпандағы № 7С-7/1 "Бұланды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10 тамыздағы № 8С-7/3 шешімі. Ақмола облысының Әділет департаментінде 2023 жылғы 14 тамызда № 8608-03 болып тіркелді. Күші жойылды - Ақмола облысы Бұланды аудандық мәслихатының 2024 жылғы 22 мамырдағы № 8С-19/15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8С-19/15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тұрғын үй көмегін көрсету мөлшерін және тәртібін айқындау туралы" 2021 жылғы 16 ақпандағы № 7С-7/1 (Нормативтік құқықтық актілерді мемлекеттік тіркеу тізілімінде № 8367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Аз қамтылған отбасының (азаматтың) жиынтық табысын уәкілетті орган Қазақстан Республикасы Индустрия және инфрақұрылымдық даму министрінің 2020 жылғы 24 сәуірдегі № 226 "Тұрғын үй көмегін алуға үміткер отбасының (Қазақстан Республикасы азаматының) жиынтық табысын есептеу қағидаларын бекіту туралы" бұйрығына (Нормативтік құқытық актілерді мемлекеттік тіркеу тізілімінде № 20498 болып тіркелген) сәйкес есептейді.";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Шекті жол берілетін шығыстар үлесі: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басқаруға және кондоминиум объектісінің ортақ мүлкін күтіп - ұстауға, оның ішінде кондоминиум объектісінің ортақ мүлкін күрделі жөндеуге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және телекоммуникация желісіне қосылған телефон үшін абоненттік төлемақының өсуі бөлігінде байланыс қызметтерін тұтынуға;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отбасының (азаматтың) жиынтық табысына 10 (он) пайыз мөлшерінде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жиыны ретiнде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Электр энергиясының шығын нормасы бір адамға айына 75 (жетпіс бес) киловатт белгіленсін.".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