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4e42" w14:textId="6d64e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2021 жылғы 18 қаңтардағы № 7С-2-2 "Бейбіт жиналыстар өткізудің кейбір мәселелері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2023 жылғы 16 қаңтардағы № 7С-36-3 шешімі. Ақмола облысының Әділет департаментінде 2023 жылғы 18 қаңтарда № 8507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"Бейбіт жиналыстар өткізудің кейбір мәселелері туралы" Астрахан аудандық мәслихатының 2021 жылғы 18 қаңтардағы № 7С-2-2 (нормативтік құқықтық актілерді мемлекеттік тіркеу тізілімінде № 8337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Жалтыр Мәдениет үйі ғимаратына қарсы орналасқан алаң, Жалтыр ауылы, Жеңіс көшесі, 2А.";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Бейбіт жиналыстарды өткізу үшін жүру бағыты: Жалтыр ауылы, Абылай хан көшесі, "Фортуна" дүкенінен Жалтыр Мәдениет үйі ғимаратына қарсы орналасқан алаңға дейін.";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Бейбіт жиналыстарды өткізу үшін жүру бағыты: Новочеркасск ауылы, Бейбітшілік көшесі, Бейбітшілік 30А көшесінен, "Астрахан ауданының Новочеркасск ауылдық округі әкімінің аппараты" мемлекеттік мекемесі ғимаратының жанында орналасқан алаңға дейін.";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4-тармақтың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Жалтыр Мәдениет үйінің ғимаратына қарсы орналасқан алаң, Жалтыр ауылы, Жеңіс көшесі, 2А, шекті толу нормасы 50 адам.";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бейбіт жиналыстарды өткізу үшін жүру бағыты: Жалтыр ауылы, Абылай хан көшесі, "Фортуна" дүкенінен Жалтыр Мәдениет үйі ғимаратына қарсы орналасқан алаңға дейін, шекті толу нормасы 50 адам.";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бейбіт жиналыстарды өткізу үшін жүру бағыты: Новочеркасск ауылы, Бейбітшілік көшесі, Бейбітшілік 30А көшесінен, "Астрахан ауданының Новочеркасск ауылдық округі әкімінің аппараты" мемлекеттік мекемесі ғимаратының жанында орналасқан алаңға дейін, шекті толу нормасы 50 адам.".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