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80144" w14:textId="7b801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Aтбасар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Ақмола облысы Атбасар аудандық мәслихатының 2023 жылғы 17 қарашадағы № 8С 9/4 шешімі. Ақмола облысының Әділет департаментінде 2023 жылғы 24 қарашада № 8650-03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және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Атбасар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Атбасар аудандық мәслихатының кейбір шешімдері осы шешімнің </w:t>
      </w:r>
      <w:r>
        <w:rPr>
          <w:rFonts w:ascii="Times New Roman"/>
          <w:b w:val="false"/>
          <w:i w:val="false"/>
          <w:color w:val="000000"/>
          <w:sz w:val="28"/>
        </w:rPr>
        <w:t>2 қосымшасына</w:t>
      </w:r>
      <w:r>
        <w:rPr>
          <w:rFonts w:ascii="Times New Roman"/>
          <w:b w:val="false"/>
          <w:i w:val="false"/>
          <w:color w:val="000000"/>
          <w:sz w:val="28"/>
        </w:rPr>
        <w:t xml:space="preserve"> сәйкес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Атбасар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Н.Рахимов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Атбасар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17 қарашадағы</w:t>
            </w:r>
            <w:r>
              <w:br/>
            </w:r>
            <w:r>
              <w:rPr>
                <w:rFonts w:ascii="Times New Roman"/>
                <w:b w:val="false"/>
                <w:i w:val="false"/>
                <w:color w:val="000000"/>
                <w:sz w:val="20"/>
              </w:rPr>
              <w:t>№ 8С 9/4 шешіміне</w:t>
            </w:r>
            <w:r>
              <w:br/>
            </w:r>
            <w:r>
              <w:rPr>
                <w:rFonts w:ascii="Times New Roman"/>
                <w:b w:val="false"/>
                <w:i w:val="false"/>
                <w:color w:val="000000"/>
                <w:sz w:val="20"/>
              </w:rPr>
              <w:t>1 қосымша</w:t>
            </w:r>
          </w:p>
        </w:tc>
      </w:tr>
    </w:tbl>
    <w:bookmarkStart w:name="z6" w:id="4"/>
    <w:p>
      <w:pPr>
        <w:spacing w:after="0"/>
        <w:ind w:left="0"/>
        <w:jc w:val="left"/>
      </w:pPr>
      <w:r>
        <w:rPr>
          <w:rFonts w:ascii="Times New Roman"/>
          <w:b/>
          <w:i w:val="false"/>
          <w:color w:val="000000"/>
        </w:rPr>
        <w:t xml:space="preserve"> Aтбасар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Атбасар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Атбасар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"Атбасар аудандық жұмыспен қамту және әлеуметтiк бағдарламалар бөлiмi" мемлекеттiк мекемесi;</w:t>
      </w:r>
    </w:p>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Ақмола облысы Атбасар аудандық мәслихатының 27.02.2025 </w:t>
      </w:r>
      <w:r>
        <w:rPr>
          <w:rFonts w:ascii="Times New Roman"/>
          <w:b w:val="false"/>
          <w:i w:val="false"/>
          <w:color w:val="000000"/>
          <w:sz w:val="28"/>
        </w:rPr>
        <w:t>№ 8С 25/11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Қағидалар Атбасар ауданының аумағында тұрақты тұратын адамдарға қолданылады.</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bookmarkStart w:name="z12" w:id="6"/>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екі жылда 1 рет) көрсетіледі, өтініш берілген айдан бастап жүзеге асырылады.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Әлеуметтік көмек көрсету үшін мереке күндері мен атаулы күндердің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3) 9 мамыр- Жеңіс күні;</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5) 1 қазан – Қарттар күні;</w:t>
      </w:r>
    </w:p>
    <w:p>
      <w:pPr>
        <w:spacing w:after="0"/>
        <w:ind w:left="0"/>
        <w:jc w:val="both"/>
      </w:pPr>
      <w:r>
        <w:rPr>
          <w:rFonts w:ascii="Times New Roman"/>
          <w:b w:val="false"/>
          <w:i w:val="false"/>
          <w:color w:val="000000"/>
          <w:sz w:val="28"/>
        </w:rPr>
        <w:t>
      6)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7) 16 желтоқсан- Тәуелсіздік күні.</w:t>
      </w:r>
    </w:p>
    <w:bookmarkStart w:name="z8" w:id="7"/>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7"/>
    <w:bookmarkStart w:name="z13" w:id="8"/>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8"/>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сырқатының болуы;</w:t>
      </w:r>
    </w:p>
    <w:p>
      <w:pPr>
        <w:spacing w:after="0"/>
        <w:ind w:left="0"/>
        <w:jc w:val="both"/>
      </w:pPr>
      <w:r>
        <w:rPr>
          <w:rFonts w:ascii="Times New Roman"/>
          <w:b w:val="false"/>
          <w:i w:val="false"/>
          <w:color w:val="000000"/>
          <w:sz w:val="28"/>
        </w:rPr>
        <w:t>
      4) ең төмен күнкөріс деңгейіне бір еселік қатынаста шектен аспайтын жан басына шаққандағы орташа табыстың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bookmarkStart w:name="z14" w:id="9"/>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мөлшерін жергілікті өкілді орган облыс жергілікті атқарушы органымен келісу бойынша бірыңғай мөлшерде белгілейді.</w:t>
      </w:r>
    </w:p>
    <w:bookmarkEnd w:id="9"/>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Start w:name="z15" w:id="10"/>
    <w:p>
      <w:pPr>
        <w:spacing w:after="0"/>
        <w:ind w:left="0"/>
        <w:jc w:val="both"/>
      </w:pPr>
      <w:r>
        <w:rPr>
          <w:rFonts w:ascii="Times New Roman"/>
          <w:b w:val="false"/>
          <w:i w:val="false"/>
          <w:color w:val="000000"/>
          <w:sz w:val="28"/>
        </w:rPr>
        <w:t>
      11. Мереке күндері мен атаулы күндерге әлеуметтік көмек оны алушылардан өтініштер талап етілмей жылына 1 рет азаматтардың келесі санаттарына көрсетіледі:</w:t>
      </w:r>
    </w:p>
    <w:bookmarkEnd w:id="10"/>
    <w:p>
      <w:pPr>
        <w:spacing w:after="0"/>
        <w:ind w:left="0"/>
        <w:jc w:val="both"/>
      </w:pPr>
      <w:r>
        <w:rPr>
          <w:rFonts w:ascii="Times New Roman"/>
          <w:b w:val="false"/>
          <w:i w:val="false"/>
          <w:color w:val="000000"/>
          <w:sz w:val="28"/>
        </w:rPr>
        <w:t>
      1) 15 ақпанға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25 (жиырма бес) айлық есептік көрсеткіш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25 (жиырма бес) айлық есептік көрсеткіш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25 (жиырма бес) айлық есептік көрсеткіш мөлшерінде;</w:t>
      </w:r>
    </w:p>
    <w:p>
      <w:pPr>
        <w:spacing w:after="0"/>
        <w:ind w:left="0"/>
        <w:jc w:val="both"/>
      </w:pPr>
      <w:r>
        <w:rPr>
          <w:rFonts w:ascii="Times New Roman"/>
          <w:b w:val="false"/>
          <w:i w:val="false"/>
          <w:color w:val="000000"/>
          <w:sz w:val="28"/>
        </w:rPr>
        <w:t>
      2) 7 мамырға – Отан қорғаушы күні:</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25 (жиырма бес) айлық есептік көрсеткіш мөлшерінде;</w:t>
      </w:r>
    </w:p>
    <w:p>
      <w:pPr>
        <w:spacing w:after="0"/>
        <w:ind w:left="0"/>
        <w:jc w:val="both"/>
      </w:pPr>
      <w:r>
        <w:rPr>
          <w:rFonts w:ascii="Times New Roman"/>
          <w:b w:val="false"/>
          <w:i w:val="false"/>
          <w:color w:val="000000"/>
          <w:sz w:val="28"/>
        </w:rPr>
        <w:t>
      3) 9 мамырға – Жеңіс күні:</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25 (жиырма бес) айлық есептік көрсеткіш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25 (жиырма бес) айлық есептік көрсеткіш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қызметшiлерге, 25 (жиырма бес) айлық есептік көрсеткіш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15 (он бес) айлық есептік көрсеткіш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15 (он бес)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15 (он бес) айлық есептік көрсеткіш мөлшерінде;</w:t>
      </w:r>
    </w:p>
    <w:p>
      <w:pPr>
        <w:spacing w:after="0"/>
        <w:ind w:left="0"/>
        <w:jc w:val="both"/>
      </w:pPr>
      <w:r>
        <w:rPr>
          <w:rFonts w:ascii="Times New Roman"/>
          <w:b w:val="false"/>
          <w:i w:val="false"/>
          <w:color w:val="000000"/>
          <w:sz w:val="28"/>
        </w:rPr>
        <w:t>
      4) 31 мамырға - Саяси қуғын-сүргін және ашаршылық құрбандарын еске алу күні:</w:t>
      </w:r>
    </w:p>
    <w:p>
      <w:pPr>
        <w:spacing w:after="0"/>
        <w:ind w:left="0"/>
        <w:jc w:val="both"/>
      </w:pPr>
      <w:r>
        <w:rPr>
          <w:rFonts w:ascii="Times New Roman"/>
          <w:b w:val="false"/>
          <w:i w:val="false"/>
          <w:color w:val="000000"/>
          <w:sz w:val="28"/>
        </w:rPr>
        <w:t xml:space="preserve">
      мүгедектігі бар немесе зейнеткерлер болып табылатын,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тәртіпте ақталған саяси қуғын-сүргіндер құрбандарына, саяси қуғын-сүргіндерден зардап шеккендерге 3 (үш) айлық есептік көрсеткіш мөлшерінде;</w:t>
      </w:r>
    </w:p>
    <w:p>
      <w:pPr>
        <w:spacing w:after="0"/>
        <w:ind w:left="0"/>
        <w:jc w:val="both"/>
      </w:pPr>
      <w:r>
        <w:rPr>
          <w:rFonts w:ascii="Times New Roman"/>
          <w:b w:val="false"/>
          <w:i w:val="false"/>
          <w:color w:val="000000"/>
          <w:sz w:val="28"/>
        </w:rPr>
        <w:t>
      5) 1 қазанға – Қарттар күні:</w:t>
      </w:r>
    </w:p>
    <w:p>
      <w:pPr>
        <w:spacing w:after="0"/>
        <w:ind w:left="0"/>
        <w:jc w:val="both"/>
      </w:pPr>
      <w:r>
        <w:rPr>
          <w:rFonts w:ascii="Times New Roman"/>
          <w:b w:val="false"/>
          <w:i w:val="false"/>
          <w:color w:val="000000"/>
          <w:sz w:val="28"/>
        </w:rPr>
        <w:t>
      ең төменгі және ең төменгі мөлшерінен төмен зейнетақы алатын зейнеткерлерге, 3 (үш) айлық есептік көрсеткіш мөлшерінде;</w:t>
      </w:r>
    </w:p>
    <w:p>
      <w:pPr>
        <w:spacing w:after="0"/>
        <w:ind w:left="0"/>
        <w:jc w:val="both"/>
      </w:pPr>
      <w:r>
        <w:rPr>
          <w:rFonts w:ascii="Times New Roman"/>
          <w:b w:val="false"/>
          <w:i w:val="false"/>
          <w:color w:val="000000"/>
          <w:sz w:val="28"/>
        </w:rPr>
        <w:t>
      6) қазан айының екінші жексенбісіне – Қазақстан Республикасының Мүгедектігі бар адамдар күні:</w:t>
      </w:r>
    </w:p>
    <w:p>
      <w:pPr>
        <w:spacing w:after="0"/>
        <w:ind w:left="0"/>
        <w:jc w:val="both"/>
      </w:pPr>
      <w:r>
        <w:rPr>
          <w:rFonts w:ascii="Times New Roman"/>
          <w:b w:val="false"/>
          <w:i w:val="false"/>
          <w:color w:val="000000"/>
          <w:sz w:val="28"/>
        </w:rPr>
        <w:t>
      мүгедектігі бар адамдарға, оның ішінде он сегіз жасқа дейінгі мүгедектігі бар балаларға 3 (үш) айлық есептік көрсеткіш мөлшерінде;</w:t>
      </w:r>
    </w:p>
    <w:p>
      <w:pPr>
        <w:spacing w:after="0"/>
        <w:ind w:left="0"/>
        <w:jc w:val="both"/>
      </w:pPr>
      <w:r>
        <w:rPr>
          <w:rFonts w:ascii="Times New Roman"/>
          <w:b w:val="false"/>
          <w:i w:val="false"/>
          <w:color w:val="000000"/>
          <w:sz w:val="28"/>
        </w:rPr>
        <w:t>
      7) 16 желтоқсанға – Тәуелсіздік күні:</w:t>
      </w:r>
    </w:p>
    <w:p>
      <w:pPr>
        <w:spacing w:after="0"/>
        <w:ind w:left="0"/>
        <w:jc w:val="both"/>
      </w:pPr>
      <w:r>
        <w:rPr>
          <w:rFonts w:ascii="Times New Roman"/>
          <w:b w:val="false"/>
          <w:i w:val="false"/>
          <w:color w:val="000000"/>
          <w:sz w:val="28"/>
        </w:rPr>
        <w:t>
      Қазақстандағы 1986 жылғы 17-18 желтоқсан оқиғаларына қатысқаны үшін, қуғын-сүргіндерге ұшыраған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60 (алпыс)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12. Әлеуметтік көмек өтініш бойынша, толық мемлекеттік қамтамасыз етудегі адамдарды қоспағанда, мұқтаж азаматтардың келесі санаттарының біріне кірістері есепке алынбай көрсетіледі:</w:t>
      </w:r>
    </w:p>
    <w:bookmarkEnd w:id="11"/>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 үш айдан кешіктірмей бір 100 (жүз) айлық есептік көрсеткіш шекті мөлшеріне дейін;</w:t>
      </w:r>
    </w:p>
    <w:p>
      <w:pPr>
        <w:spacing w:after="0"/>
        <w:ind w:left="0"/>
        <w:jc w:val="both"/>
      </w:pPr>
      <w:r>
        <w:rPr>
          <w:rFonts w:ascii="Times New Roman"/>
          <w:b w:val="false"/>
          <w:i w:val="false"/>
          <w:color w:val="000000"/>
          <w:sz w:val="28"/>
        </w:rPr>
        <w:t>
      2) өрт салдарынан азаматқа (отбасына) не оның мүлкіне зиян келуі үш айдан кешіктірмей бір рет 200 (екі жүз) айлық есептік көрсеткішке шекті мөлшеріне дейін;</w:t>
      </w:r>
    </w:p>
    <w:p>
      <w:pPr>
        <w:spacing w:after="0"/>
        <w:ind w:left="0"/>
        <w:jc w:val="both"/>
      </w:pPr>
      <w:r>
        <w:rPr>
          <w:rFonts w:ascii="Times New Roman"/>
          <w:b w:val="false"/>
          <w:i w:val="false"/>
          <w:color w:val="000000"/>
          <w:sz w:val="28"/>
        </w:rPr>
        <w:t>
      3) денсаулық сақтау ұйымдарында есепте тұрған әлеуметтік маңызы бар аурулары (адамның иммунитет тапшылығы вирусы (АИВ) тудыратын ауру, қатерлі ісіктер) бар адамдарға (отбасыларға) аурулардың бір түрі бойынша жылына 1 рет 15 (он бес) айлық есептік көрсеткіш мөлшерінде;</w:t>
      </w:r>
    </w:p>
    <w:p>
      <w:pPr>
        <w:spacing w:after="0"/>
        <w:ind w:left="0"/>
        <w:jc w:val="both"/>
      </w:pPr>
      <w:r>
        <w:rPr>
          <w:rFonts w:ascii="Times New Roman"/>
          <w:b w:val="false"/>
          <w:i w:val="false"/>
          <w:color w:val="000000"/>
          <w:sz w:val="28"/>
        </w:rPr>
        <w:t>
      4) амбулаториялық емдеудегі белсенді түрдегі туберкулез ауруы бар адамдарға ай сайын 6 ай бойы 15 (он бес) айлық есептік көрсеткіш мөлшерінде;</w:t>
      </w:r>
    </w:p>
    <w:p>
      <w:pPr>
        <w:spacing w:after="0"/>
        <w:ind w:left="0"/>
        <w:jc w:val="both"/>
      </w:pPr>
      <w:r>
        <w:rPr>
          <w:rFonts w:ascii="Times New Roman"/>
          <w:b w:val="false"/>
          <w:i w:val="false"/>
          <w:color w:val="000000"/>
          <w:sz w:val="28"/>
        </w:rPr>
        <w:t>
      5)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xml:space="preserve">
      6) Қазақстан Республикасының "Ардагерлер туралы" Заңының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7 - баптарында</w:t>
      </w:r>
      <w:r>
        <w:rPr>
          <w:rFonts w:ascii="Times New Roman"/>
          <w:b w:val="false"/>
          <w:i w:val="false"/>
          <w:color w:val="000000"/>
          <w:sz w:val="28"/>
        </w:rPr>
        <w:t xml:space="preserve"> және 8 баптың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адамдарға төлем туралы құжаттардың негізінде Қазақстан Республикасының шегінде санаторийлік-курорттық емделуге жолдаманың және санаторийге, госпитальге екі жаққа жол жүру құнын өтеуге жылына 1 рет 60 (алпыс) айлық есептік көрсеткіштен аспайтын мөлшерде;</w:t>
      </w:r>
    </w:p>
    <w:p>
      <w:pPr>
        <w:spacing w:after="0"/>
        <w:ind w:left="0"/>
        <w:jc w:val="both"/>
      </w:pPr>
      <w:r>
        <w:rPr>
          <w:rFonts w:ascii="Times New Roman"/>
          <w:b w:val="false"/>
          <w:i w:val="false"/>
          <w:color w:val="000000"/>
          <w:sz w:val="28"/>
        </w:rPr>
        <w:t>
      7) басқа мемлекеттердiң аумағындағы ұрыс қимылдарының ардагерлеріне коммуналдық қызметтер үшін шығыстарына арыз талап етілместен, ай сайын 2,5 (екі жарым) айлық есептік көрсеткіш мөлшерінде;</w:t>
      </w:r>
    </w:p>
    <w:p>
      <w:pPr>
        <w:spacing w:after="0"/>
        <w:ind w:left="0"/>
        <w:jc w:val="both"/>
      </w:pPr>
      <w:r>
        <w:rPr>
          <w:rFonts w:ascii="Times New Roman"/>
          <w:b w:val="false"/>
          <w:i w:val="false"/>
          <w:color w:val="000000"/>
          <w:sz w:val="28"/>
        </w:rPr>
        <w:t>
      8)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13. Әлеуметтік көмек мұқтаж азаматтардың келесі санаттарының біріне өтініш бойынша кірістері ескеріле отырып көрсетіледі:</w:t>
      </w:r>
    </w:p>
    <w:bookmarkEnd w:id="12"/>
    <w:p>
      <w:pPr>
        <w:spacing w:after="0"/>
        <w:ind w:left="0"/>
        <w:jc w:val="both"/>
      </w:pPr>
      <w:r>
        <w:rPr>
          <w:rFonts w:ascii="Times New Roman"/>
          <w:b w:val="false"/>
          <w:i w:val="false"/>
          <w:color w:val="000000"/>
          <w:sz w:val="28"/>
        </w:rPr>
        <w:t>
      1) жан басына шаққандағы орташа табысы ең төменгі күнкөріс деңгейінен төмен, мемлекеттік атаулы әлеуметтік көмек алмайтын адамдарға (отбасыларға) жылына 1 рет 15 (он бес)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9" w:id="13"/>
    <w:p>
      <w:pPr>
        <w:spacing w:after="0"/>
        <w:ind w:left="0"/>
        <w:jc w:val="left"/>
      </w:pPr>
      <w:r>
        <w:rPr>
          <w:rFonts w:ascii="Times New Roman"/>
          <w:b/>
          <w:i w:val="false"/>
          <w:color w:val="000000"/>
        </w:rPr>
        <w:t xml:space="preserve"> 3-тарау. Әлеуметтік көмек көрсету тәртібі</w:t>
      </w:r>
    </w:p>
    <w:bookmarkEnd w:id="13"/>
    <w:p>
      <w:pPr>
        <w:spacing w:after="0"/>
        <w:ind w:left="0"/>
        <w:jc w:val="both"/>
      </w:pPr>
      <w:r>
        <w:rPr>
          <w:rFonts w:ascii="Times New Roman"/>
          <w:b w:val="false"/>
          <w:i w:val="false"/>
          <w:color w:val="000000"/>
          <w:sz w:val="28"/>
        </w:rPr>
        <w:t>
      14. Әлеуметтік көмек көрсету тәртібі Үлгілік қағидаларға сәйкес айқындалады.</w:t>
      </w:r>
    </w:p>
    <w:p>
      <w:pPr>
        <w:spacing w:after="0"/>
        <w:ind w:left="0"/>
        <w:jc w:val="both"/>
      </w:pPr>
      <w:r>
        <w:rPr>
          <w:rFonts w:ascii="Times New Roman"/>
          <w:b w:val="false"/>
          <w:i w:val="false"/>
          <w:color w:val="000000"/>
          <w:sz w:val="28"/>
        </w:rPr>
        <w:t>
      15.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Ақмола облысы Атбасар аудандық мәслихатының 27.02.2025 </w:t>
      </w:r>
      <w:r>
        <w:rPr>
          <w:rFonts w:ascii="Times New Roman"/>
          <w:b w:val="false"/>
          <w:i w:val="false"/>
          <w:color w:val="000000"/>
          <w:sz w:val="28"/>
        </w:rPr>
        <w:t>№ 8С 25/11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Әлеуметтік көмек көрсетуге жұмсалатын шығыстарды қаржыландыру Атбасар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Ақмола облысы Атбасар аудандық мәслихатының 27.02.2025 </w:t>
      </w:r>
      <w:r>
        <w:rPr>
          <w:rFonts w:ascii="Times New Roman"/>
          <w:b w:val="false"/>
          <w:i w:val="false"/>
          <w:color w:val="000000"/>
          <w:sz w:val="28"/>
        </w:rPr>
        <w:t>№ 8С 25/11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8" w:id="14"/>
    <w:p>
      <w:pPr>
        <w:spacing w:after="0"/>
        <w:ind w:left="0"/>
        <w:jc w:val="both"/>
      </w:pPr>
      <w:r>
        <w:rPr>
          <w:rFonts w:ascii="Times New Roman"/>
          <w:b w:val="false"/>
          <w:i w:val="false"/>
          <w:color w:val="000000"/>
          <w:sz w:val="28"/>
        </w:rPr>
        <w:t>
      17. Мынадай:</w:t>
      </w:r>
    </w:p>
    <w:bookmarkEnd w:id="14"/>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 – аумақтық бірліктен тыс кеткен;</w:t>
      </w:r>
    </w:p>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осы Қағидалардың 7-тармағының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Ақмола облысы Атбасар аудандық мәслихатының 15.06.2026 </w:t>
      </w:r>
      <w:r>
        <w:rPr>
          <w:rFonts w:ascii="Times New Roman"/>
          <w:b w:val="false"/>
          <w:i w:val="false"/>
          <w:color w:val="000000"/>
          <w:sz w:val="28"/>
        </w:rPr>
        <w:t>№ 8С 41/2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Атбасар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17 қарашадағы</w:t>
            </w:r>
            <w:r>
              <w:br/>
            </w:r>
            <w:r>
              <w:rPr>
                <w:rFonts w:ascii="Times New Roman"/>
                <w:b w:val="false"/>
                <w:i w:val="false"/>
                <w:color w:val="000000"/>
                <w:sz w:val="20"/>
              </w:rPr>
              <w:t>№ 8С 9/4 шешіміне</w:t>
            </w:r>
            <w:r>
              <w:br/>
            </w:r>
            <w:r>
              <w:rPr>
                <w:rFonts w:ascii="Times New Roman"/>
                <w:b w:val="false"/>
                <w:i w:val="false"/>
                <w:color w:val="000000"/>
                <w:sz w:val="20"/>
              </w:rPr>
              <w:t>2 қосымша</w:t>
            </w:r>
          </w:p>
        </w:tc>
      </w:tr>
    </w:tbl>
    <w:bookmarkStart w:name="z11" w:id="15"/>
    <w:p>
      <w:pPr>
        <w:spacing w:after="0"/>
        <w:ind w:left="0"/>
        <w:jc w:val="left"/>
      </w:pPr>
      <w:r>
        <w:rPr>
          <w:rFonts w:ascii="Times New Roman"/>
          <w:b/>
          <w:i w:val="false"/>
          <w:color w:val="000000"/>
        </w:rPr>
        <w:t xml:space="preserve"> Атбасар аудандық мәслихатының күші жойылды деп танылған кейбір шешімдері</w:t>
      </w:r>
    </w:p>
    <w:bookmarkEnd w:id="15"/>
    <w:p>
      <w:pPr>
        <w:spacing w:after="0"/>
        <w:ind w:left="0"/>
        <w:jc w:val="both"/>
      </w:pPr>
      <w:r>
        <w:rPr>
          <w:rFonts w:ascii="Times New Roman"/>
          <w:b w:val="false"/>
          <w:i w:val="false"/>
          <w:color w:val="000000"/>
          <w:sz w:val="28"/>
        </w:rPr>
        <w:t xml:space="preserve">
      1. Ақмола облысы Атбасар аудандық мәслихатының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2017 жылғы 22 ақпандағы № 6С 9/10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5835 тіркелген);</w:t>
      </w:r>
    </w:p>
    <w:p>
      <w:pPr>
        <w:spacing w:after="0"/>
        <w:ind w:left="0"/>
        <w:jc w:val="both"/>
      </w:pPr>
      <w:r>
        <w:rPr>
          <w:rFonts w:ascii="Times New Roman"/>
          <w:b w:val="false"/>
          <w:i w:val="false"/>
          <w:color w:val="000000"/>
          <w:sz w:val="28"/>
        </w:rPr>
        <w:t xml:space="preserve">
      2.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2017 жылғы 28 сәуірдегі № 6С 10/4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5951 тіркелген);</w:t>
      </w:r>
    </w:p>
    <w:p>
      <w:pPr>
        <w:spacing w:after="0"/>
        <w:ind w:left="0"/>
        <w:jc w:val="both"/>
      </w:pPr>
      <w:r>
        <w:rPr>
          <w:rFonts w:ascii="Times New Roman"/>
          <w:b w:val="false"/>
          <w:i w:val="false"/>
          <w:color w:val="000000"/>
          <w:sz w:val="28"/>
        </w:rPr>
        <w:t xml:space="preserve">
      3.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2017 жылғы 22 желтоқсандағы № 6С 15/6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6269 тіркелген);</w:t>
      </w:r>
    </w:p>
    <w:p>
      <w:pPr>
        <w:spacing w:after="0"/>
        <w:ind w:left="0"/>
        <w:jc w:val="both"/>
      </w:pPr>
      <w:r>
        <w:rPr>
          <w:rFonts w:ascii="Times New Roman"/>
          <w:b w:val="false"/>
          <w:i w:val="false"/>
          <w:color w:val="000000"/>
          <w:sz w:val="28"/>
        </w:rPr>
        <w:t xml:space="preserve">
      4.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2018 жылғы 11 сәуірдегі № 6С 19/6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6591 тіркелген);</w:t>
      </w:r>
    </w:p>
    <w:p>
      <w:pPr>
        <w:spacing w:after="0"/>
        <w:ind w:left="0"/>
        <w:jc w:val="both"/>
      </w:pPr>
      <w:r>
        <w:rPr>
          <w:rFonts w:ascii="Times New Roman"/>
          <w:b w:val="false"/>
          <w:i w:val="false"/>
          <w:color w:val="000000"/>
          <w:sz w:val="28"/>
        </w:rPr>
        <w:t xml:space="preserve">
      5.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2018 жылғы 19 қазандағы № 6С 24/3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6823 тіркелген);</w:t>
      </w:r>
    </w:p>
    <w:p>
      <w:pPr>
        <w:spacing w:after="0"/>
        <w:ind w:left="0"/>
        <w:jc w:val="both"/>
      </w:pPr>
      <w:r>
        <w:rPr>
          <w:rFonts w:ascii="Times New Roman"/>
          <w:b w:val="false"/>
          <w:i w:val="false"/>
          <w:color w:val="000000"/>
          <w:sz w:val="28"/>
        </w:rPr>
        <w:t xml:space="preserve">
      6.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2018 жылғы 24 желтоқсандағы № 6С 26/4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7016 тіркелген);</w:t>
      </w:r>
    </w:p>
    <w:p>
      <w:pPr>
        <w:spacing w:after="0"/>
        <w:ind w:left="0"/>
        <w:jc w:val="both"/>
      </w:pPr>
      <w:r>
        <w:rPr>
          <w:rFonts w:ascii="Times New Roman"/>
          <w:b w:val="false"/>
          <w:i w:val="false"/>
          <w:color w:val="000000"/>
          <w:sz w:val="28"/>
        </w:rPr>
        <w:t xml:space="preserve">
      7.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2019 жылғы 10 шілдедегі № 6С 32/4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7279 тіркелген);</w:t>
      </w:r>
    </w:p>
    <w:p>
      <w:pPr>
        <w:spacing w:after="0"/>
        <w:ind w:left="0"/>
        <w:jc w:val="both"/>
      </w:pPr>
      <w:r>
        <w:rPr>
          <w:rFonts w:ascii="Times New Roman"/>
          <w:b w:val="false"/>
          <w:i w:val="false"/>
          <w:color w:val="000000"/>
          <w:sz w:val="28"/>
        </w:rPr>
        <w:t xml:space="preserve">
      8.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2019 жылғы 9 қазандағы № 6С 34/8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7421 тіркелген);</w:t>
      </w:r>
    </w:p>
    <w:p>
      <w:pPr>
        <w:spacing w:after="0"/>
        <w:ind w:left="0"/>
        <w:jc w:val="both"/>
      </w:pPr>
      <w:r>
        <w:rPr>
          <w:rFonts w:ascii="Times New Roman"/>
          <w:b w:val="false"/>
          <w:i w:val="false"/>
          <w:color w:val="000000"/>
          <w:sz w:val="28"/>
        </w:rPr>
        <w:t xml:space="preserve">
      9.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2020 жылғы 11 желтоқсандағы № 6С 46/4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8238 тіркелген);</w:t>
      </w:r>
    </w:p>
    <w:p>
      <w:pPr>
        <w:spacing w:after="0"/>
        <w:ind w:left="0"/>
        <w:jc w:val="both"/>
      </w:pPr>
      <w:r>
        <w:rPr>
          <w:rFonts w:ascii="Times New Roman"/>
          <w:b w:val="false"/>
          <w:i w:val="false"/>
          <w:color w:val="000000"/>
          <w:sz w:val="28"/>
        </w:rPr>
        <w:t xml:space="preserve">
      10.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2021 жылғы 24 желтоқсандағы № 7С 12/20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26428 тіркелген);</w:t>
      </w:r>
    </w:p>
    <w:p>
      <w:pPr>
        <w:spacing w:after="0"/>
        <w:ind w:left="0"/>
        <w:jc w:val="both"/>
      </w:pPr>
      <w:r>
        <w:rPr>
          <w:rFonts w:ascii="Times New Roman"/>
          <w:b w:val="false"/>
          <w:i w:val="false"/>
          <w:color w:val="000000"/>
          <w:sz w:val="28"/>
        </w:rPr>
        <w:t xml:space="preserve">
      11.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27 мамырдағы № 7С 19/19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28312 тіркелген);</w:t>
      </w:r>
    </w:p>
    <w:p>
      <w:pPr>
        <w:spacing w:after="0"/>
        <w:ind w:left="0"/>
        <w:jc w:val="both"/>
      </w:pPr>
      <w:r>
        <w:rPr>
          <w:rFonts w:ascii="Times New Roman"/>
          <w:b w:val="false"/>
          <w:i w:val="false"/>
          <w:color w:val="000000"/>
          <w:sz w:val="28"/>
        </w:rPr>
        <w:t xml:space="preserve">
      12.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17 қарашадағы № 7С 25/16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30700 тіркелген);</w:t>
      </w:r>
    </w:p>
    <w:p>
      <w:pPr>
        <w:spacing w:after="0"/>
        <w:ind w:left="0"/>
        <w:jc w:val="both"/>
      </w:pPr>
      <w:r>
        <w:rPr>
          <w:rFonts w:ascii="Times New Roman"/>
          <w:b w:val="false"/>
          <w:i w:val="false"/>
          <w:color w:val="000000"/>
          <w:sz w:val="28"/>
        </w:rPr>
        <w:t xml:space="preserve">
      13. Ақмола облысы Атбасар аудандық мәслихатының "Атбасар аудандық мәслихатының 2017 жылғы 22 ақпандағы № 6С 9/10 "Атбасар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20 сәуірдегі № 8С 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8555-03 тіркелген).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