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6b2d" w14:textId="8bc6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10 ақпандағы № 12/5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2023 жылғы 22 қыркүйектегі № 6/6 шешімі. Ақмола облысының Әділет департаментінде 2023 жылғы 27 қыркүйекте № 8629-03 болып тіркелді</w:t>
      </w:r>
    </w:p>
    <w:p>
      <w:pPr>
        <w:spacing w:after="0"/>
        <w:ind w:left="0"/>
        <w:jc w:val="both"/>
      </w:pPr>
      <w:bookmarkStart w:name="z1" w:id="0"/>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2017 жылғы 10 ақпандағы № 12/5 (Нормативтік құқықтық актілерді мемлекеттік тіркеу тізілімінде № 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Заңының 16-бабына сәйкес, Аршалы аудандық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w:t>
      </w:r>
    </w:p>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