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5317" w14:textId="f965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2023 жылғы 18 мамырдағы № С-3/5 "Көкшетау қаласы бойынша шетелдіктер үшін 2023 жылға арналған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15 қыркүйектегі № С-6/6 шешімі. Ақмола облысының Әділет департаментінде 2023 жылғы 18 қыркүйекте № 8620-03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"Көкшетау қаласы бойынша шетелдіктер үшін 2023 жылға арналған туристік жарнаның мөлшерлемелерін бекіту туралы" 2023 жылғы 18 мамырдағы № С-3/5 (Нормативтік құқықтық актілерді мемлекеттік тіркеу тізілімінде № 8572-03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