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43f7" w14:textId="22f4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 наурыздағы № А-2/68 қаулысы. Ақмола облысының Әділет департаментінде 2023 жылғы 2 наурызда № 8516-03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№А-2/60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26811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Ақмола облысы әкімінің жетекшілік ететін орынбасарына жүктелсін.";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 бойынша мектепке дейiнгi тәрбие мен оқытуға мемлекеттiк бiлiм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9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Педагогтардың педагогикалық шеберлігінің біліктілігі болған жағдайда мемлекеттік-жекешелік әріптестік жобалары бойынша сенімгерлік басқаруға берілген мемлекеттік мектепке дейінгі ұйымдарда мектепке дейінгі топтардың түрлері және бір оқушыға шаққандағы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1-сыныпқа қабылданғанға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12 450,23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15 529,32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