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a977" w14:textId="e4ea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алдындағы аннуитеттік сақтандыру шарты бойынша сақтандыру төлемдерін жүзеге асыру, тоқтата тұру, қайта бастау және тоқтату қағидаларын, Зейнетақы алдындағы аннуитеттік сақтандыру шартына қойылатын талаптарды және сақтандыру ұйымының жасалатын зейнетақы алдындағы аннуитеттік сақтандыру шарттары бойынша істі жүргізуге арналған шығыстарының жол берілетін деңгейін, Зейнетақы алдындағы аннуитеттік сақтандыру шарты бойынша сақтандыру сыйлықақысы есебінің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29 желтоқсандағы № 98 қаулысы. Қазақстан Республикасының Әділет министрлігінде 2024 жылғы 3 қаңтарда № 33876 болып тіркелді.</w:t>
      </w:r>
    </w:p>
    <w:p>
      <w:pPr>
        <w:spacing w:after="0"/>
        <w:ind w:left="0"/>
        <w:jc w:val="both"/>
      </w:pPr>
      <w:bookmarkStart w:name="z7" w:id="0"/>
      <w:r>
        <w:rPr>
          <w:rFonts w:ascii="Times New Roman"/>
          <w:b w:val="false"/>
          <w:i w:val="false"/>
          <w:color w:val="000000"/>
          <w:sz w:val="28"/>
        </w:rPr>
        <w:t xml:space="preserve">
      "Қызметкер еңбек (қызметтік) міндеттерін атқарған кезде оны жазатайым оқиғалардан міндетті сақтандыру туралы" Қазақстан Республикасының Заңы 23-1-бабының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және 23-2-бабының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8" w:id="1"/>
    <w:p>
      <w:pPr>
        <w:spacing w:after="0"/>
        <w:ind w:left="0"/>
        <w:jc w:val="both"/>
      </w:pPr>
      <w:r>
        <w:rPr>
          <w:rFonts w:ascii="Times New Roman"/>
          <w:b w:val="false"/>
          <w:i w:val="false"/>
          <w:color w:val="000000"/>
          <w:sz w:val="28"/>
        </w:rPr>
        <w:t>
      1. Мына:</w:t>
      </w:r>
    </w:p>
    <w:bookmarkEnd w:id="1"/>
    <w:bookmarkStart w:name="z9"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Зейнетақы алдындағы аннуитеттік сақтандыру шарты бойынша сақтандыру төлемдерін жүзеге асыру, тоқтата тұру, қайта бастау және тоқтату қағидалары;</w:t>
      </w:r>
    </w:p>
    <w:bookmarkEnd w:id="2"/>
    <w:bookmarkStart w:name="z10"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Зейнетақы алдындағы аннуитеттік сақтандыру шартына қойылатын талаптарды және сақтандыру ұйымының жасалатын зейнетақы алдындағы аннуитеттік сақтандыру шарттары бойынша істі жүргізуге арналған шығыстарының жол берілетін деңгейі;</w:t>
      </w:r>
    </w:p>
    <w:bookmarkEnd w:id="3"/>
    <w:bookmarkStart w:name="z11"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Зейнетақы алдындағы аннуитеттік сақтандыру шарты бойынша сақтандыру сыйлықақысы есебінің қағидалары бекітілсін.</w:t>
      </w:r>
    </w:p>
    <w:bookmarkEnd w:id="4"/>
    <w:bookmarkStart w:name="z12" w:id="5"/>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5"/>
    <w:bookmarkStart w:name="z13"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14"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
    <w:bookmarkStart w:name="z15" w:id="8"/>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8"/>
    <w:bookmarkStart w:name="z16" w:id="9"/>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9"/>
    <w:bookmarkStart w:name="z17" w:id="10"/>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9" w:id="11"/>
    <w:p>
      <w:pPr>
        <w:spacing w:after="0"/>
        <w:ind w:left="0"/>
        <w:jc w:val="both"/>
      </w:pPr>
      <w:r>
        <w:rPr>
          <w:rFonts w:ascii="Times New Roman"/>
          <w:b w:val="false"/>
          <w:i w:val="false"/>
          <w:color w:val="000000"/>
          <w:sz w:val="28"/>
        </w:rPr>
        <w:t>
      "КЕЛІСІЛДІ"</w:t>
      </w:r>
    </w:p>
    <w:bookmarkEnd w:id="11"/>
    <w:bookmarkStart w:name="z20" w:id="12"/>
    <w:p>
      <w:pPr>
        <w:spacing w:after="0"/>
        <w:ind w:left="0"/>
        <w:jc w:val="both"/>
      </w:pPr>
      <w:r>
        <w:rPr>
          <w:rFonts w:ascii="Times New Roman"/>
          <w:b w:val="false"/>
          <w:i w:val="false"/>
          <w:color w:val="000000"/>
          <w:sz w:val="28"/>
        </w:rPr>
        <w:t xml:space="preserve">
      Қазақстан Республикасының </w:t>
      </w:r>
    </w:p>
    <w:bookmarkEnd w:id="12"/>
    <w:bookmarkStart w:name="z21" w:id="13"/>
    <w:p>
      <w:pPr>
        <w:spacing w:after="0"/>
        <w:ind w:left="0"/>
        <w:jc w:val="both"/>
      </w:pPr>
      <w:r>
        <w:rPr>
          <w:rFonts w:ascii="Times New Roman"/>
          <w:b w:val="false"/>
          <w:i w:val="false"/>
          <w:color w:val="000000"/>
          <w:sz w:val="28"/>
        </w:rPr>
        <w:t>
      Еңбек және</w:t>
      </w:r>
    </w:p>
    <w:bookmarkEnd w:id="13"/>
    <w:bookmarkStart w:name="z22" w:id="14"/>
    <w:p>
      <w:pPr>
        <w:spacing w:after="0"/>
        <w:ind w:left="0"/>
        <w:jc w:val="both"/>
      </w:pPr>
      <w:r>
        <w:rPr>
          <w:rFonts w:ascii="Times New Roman"/>
          <w:b w:val="false"/>
          <w:i w:val="false"/>
          <w:color w:val="000000"/>
          <w:sz w:val="28"/>
        </w:rPr>
        <w:t>
      халықты әлеуметтік қорғау министрлігі</w:t>
      </w:r>
    </w:p>
    <w:bookmarkEnd w:id="14"/>
    <w:bookmarkStart w:name="z23" w:id="15"/>
    <w:p>
      <w:pPr>
        <w:spacing w:after="0"/>
        <w:ind w:left="0"/>
        <w:jc w:val="both"/>
      </w:pPr>
      <w:r>
        <w:rPr>
          <w:rFonts w:ascii="Times New Roman"/>
          <w:b w:val="false"/>
          <w:i w:val="false"/>
          <w:color w:val="000000"/>
          <w:sz w:val="28"/>
        </w:rPr>
        <w:t>
       "КЕЛІСІЛДІ"</w:t>
      </w:r>
    </w:p>
    <w:bookmarkEnd w:id="15"/>
    <w:bookmarkStart w:name="z24" w:id="16"/>
    <w:p>
      <w:pPr>
        <w:spacing w:after="0"/>
        <w:ind w:left="0"/>
        <w:jc w:val="both"/>
      </w:pPr>
      <w:r>
        <w:rPr>
          <w:rFonts w:ascii="Times New Roman"/>
          <w:b w:val="false"/>
          <w:i w:val="false"/>
          <w:color w:val="000000"/>
          <w:sz w:val="28"/>
        </w:rPr>
        <w:t>
      Қазақстан Республикасының</w:t>
      </w:r>
    </w:p>
    <w:bookmarkEnd w:id="16"/>
    <w:bookmarkStart w:name="z25" w:id="17"/>
    <w:p>
      <w:pPr>
        <w:spacing w:after="0"/>
        <w:ind w:left="0"/>
        <w:jc w:val="both"/>
      </w:pPr>
      <w:r>
        <w:rPr>
          <w:rFonts w:ascii="Times New Roman"/>
          <w:b w:val="false"/>
          <w:i w:val="false"/>
          <w:color w:val="000000"/>
          <w:sz w:val="28"/>
        </w:rPr>
        <w:t xml:space="preserve">
      Цифрлық даму, инновациялар және аэроғарыш </w:t>
      </w:r>
    </w:p>
    <w:bookmarkEnd w:id="17"/>
    <w:bookmarkStart w:name="z26" w:id="18"/>
    <w:p>
      <w:pPr>
        <w:spacing w:after="0"/>
        <w:ind w:left="0"/>
        <w:jc w:val="both"/>
      </w:pPr>
      <w:r>
        <w:rPr>
          <w:rFonts w:ascii="Times New Roman"/>
          <w:b w:val="false"/>
          <w:i w:val="false"/>
          <w:color w:val="000000"/>
          <w:sz w:val="28"/>
        </w:rPr>
        <w:t>
      өнеркәсібі министрлігі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29 желтоқсандағы</w:t>
            </w:r>
            <w:r>
              <w:br/>
            </w:r>
            <w:r>
              <w:rPr>
                <w:rFonts w:ascii="Times New Roman"/>
                <w:b w:val="false"/>
                <w:i w:val="false"/>
                <w:color w:val="000000"/>
                <w:sz w:val="20"/>
              </w:rPr>
              <w:t>№ 98 Қаулыға</w:t>
            </w:r>
            <w:r>
              <w:br/>
            </w:r>
            <w:r>
              <w:rPr>
                <w:rFonts w:ascii="Times New Roman"/>
                <w:b w:val="false"/>
                <w:i w:val="false"/>
                <w:color w:val="000000"/>
                <w:sz w:val="20"/>
              </w:rPr>
              <w:t>1-қосымша</w:t>
            </w:r>
          </w:p>
        </w:tc>
      </w:tr>
    </w:tbl>
    <w:bookmarkStart w:name="z28" w:id="19"/>
    <w:p>
      <w:pPr>
        <w:spacing w:after="0"/>
        <w:ind w:left="0"/>
        <w:jc w:val="left"/>
      </w:pPr>
      <w:r>
        <w:rPr>
          <w:rFonts w:ascii="Times New Roman"/>
          <w:b/>
          <w:i w:val="false"/>
          <w:color w:val="000000"/>
        </w:rPr>
        <w:t xml:space="preserve"> Зейнетақы алдындағы аннуитеттік сақтандыру шарты бойынша сақтандыру төлемдерін жүзеге асыру, тоқтата тұру, қайта бастау және тоқтату қағидалары </w:t>
      </w:r>
    </w:p>
    <w:bookmarkEnd w:id="19"/>
    <w:bookmarkStart w:name="z29" w:id="20"/>
    <w:p>
      <w:pPr>
        <w:spacing w:after="0"/>
        <w:ind w:left="0"/>
        <w:jc w:val="left"/>
      </w:pPr>
      <w:r>
        <w:rPr>
          <w:rFonts w:ascii="Times New Roman"/>
          <w:b/>
          <w:i w:val="false"/>
          <w:color w:val="000000"/>
        </w:rPr>
        <w:t xml:space="preserve"> 1-тарау. Жалпы ережелер</w:t>
      </w:r>
    </w:p>
    <w:bookmarkEnd w:id="20"/>
    <w:bookmarkStart w:name="z30" w:id="21"/>
    <w:p>
      <w:pPr>
        <w:spacing w:after="0"/>
        <w:ind w:left="0"/>
        <w:jc w:val="both"/>
      </w:pPr>
      <w:r>
        <w:rPr>
          <w:rFonts w:ascii="Times New Roman"/>
          <w:b w:val="false"/>
          <w:i w:val="false"/>
          <w:color w:val="000000"/>
          <w:sz w:val="28"/>
        </w:rPr>
        <w:t xml:space="preserve">
      1. Осы зейнетақы алдындағы аннуитеттік сақтандыру шарты бойынша сақтандыру төлемдерін жүзеге асыру, тоқтата тұру, қайта бастау және тоқтату Қағидалары (бұдан әрі – Қағидалар) "Қызметкер еңбек (қызметтік) міндеттерін атқарған кезде оны жазатайым оқиғалардан міндетті сақтандыру туралы" Қазақстан Республикасы Заңының 23-2-бабының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зейнетақы алдындағы аннуитеттік сақтандыру шарты (бұдан әрі – зейнетақы алдындағы аннуитет шарты) бойынша сақтандыру төлемдерін жүзеге асыру, тоқтата тұру, қайта бастау және тоқтату тәртібін айқындайды. </w:t>
      </w:r>
    </w:p>
    <w:bookmarkEnd w:id="21"/>
    <w:bookmarkStart w:name="z31" w:id="22"/>
    <w:p>
      <w:pPr>
        <w:spacing w:after="0"/>
        <w:ind w:left="0"/>
        <w:jc w:val="both"/>
      </w:pPr>
      <w:r>
        <w:rPr>
          <w:rFonts w:ascii="Times New Roman"/>
          <w:b w:val="false"/>
          <w:i w:val="false"/>
          <w:color w:val="000000"/>
          <w:sz w:val="28"/>
        </w:rPr>
        <w:t>
      2. Қағидаларда мынадай ұғымдар пайдаланылады:</w:t>
      </w:r>
    </w:p>
    <w:bookmarkEnd w:id="22"/>
    <w:bookmarkStart w:name="z32" w:id="23"/>
    <w:p>
      <w:pPr>
        <w:spacing w:after="0"/>
        <w:ind w:left="0"/>
        <w:jc w:val="both"/>
      </w:pPr>
      <w:r>
        <w:rPr>
          <w:rFonts w:ascii="Times New Roman"/>
          <w:b w:val="false"/>
          <w:i w:val="false"/>
          <w:color w:val="000000"/>
          <w:sz w:val="28"/>
        </w:rPr>
        <w:t>
      1) "Е-макет" автоматтандырылған ақпараттық жүйесі (бұдан әрі – "Е-макет" ААЖ) – "Зейнетақы төлемдерін және жәрдемақыларды электрондық тағайындау" автоматтандырылған ақпараттық жүйе;</w:t>
      </w:r>
    </w:p>
    <w:bookmarkEnd w:id="23"/>
    <w:bookmarkStart w:name="z33" w:id="24"/>
    <w:p>
      <w:pPr>
        <w:spacing w:after="0"/>
        <w:ind w:left="0"/>
        <w:jc w:val="both"/>
      </w:pPr>
      <w:r>
        <w:rPr>
          <w:rFonts w:ascii="Times New Roman"/>
          <w:b w:val="false"/>
          <w:i w:val="false"/>
          <w:color w:val="000000"/>
          <w:sz w:val="28"/>
        </w:rPr>
        <w:t xml:space="preserve">
      2) "Электрондық еңбек биржасы" ақпараттық порталы – Қазақстан Республикасының Әлеуметтік кодексіне (бұдан әрі – </w:t>
      </w:r>
      <w:r>
        <w:rPr>
          <w:rFonts w:ascii="Times New Roman"/>
          <w:b w:val="false"/>
          <w:i w:val="false"/>
          <w:color w:val="000000"/>
          <w:sz w:val="28"/>
        </w:rPr>
        <w:t>Әлеуметтік кодекс</w:t>
      </w:r>
      <w:r>
        <w:rPr>
          <w:rFonts w:ascii="Times New Roman"/>
          <w:b w:val="false"/>
          <w:i w:val="false"/>
          <w:color w:val="000000"/>
          <w:sz w:val="28"/>
        </w:rPr>
        <w:t xml:space="preserve">) сәйкес жұмыс іздеуді және қызметкерлерді іріктеуге жәрдемдесуді, жұмыспен қамту саласында электрондық және проактивті форматта қызметтер көрсетуді қамтамасыз ететін ізденушілер мен жұмыс берушілер үшін жұмыспен қамтудың бірыңғай цифрлық платформасы болып табылатын ақпараттандыру объектісі. </w:t>
      </w:r>
    </w:p>
    <w:bookmarkEnd w:id="24"/>
    <w:bookmarkStart w:name="z34" w:id="25"/>
    <w:p>
      <w:pPr>
        <w:spacing w:after="0"/>
        <w:ind w:left="0"/>
        <w:jc w:val="both"/>
      </w:pPr>
      <w:r>
        <w:rPr>
          <w:rFonts w:ascii="Times New Roman"/>
          <w:b w:val="false"/>
          <w:i w:val="false"/>
          <w:color w:val="000000"/>
          <w:sz w:val="28"/>
        </w:rPr>
        <w:t>
      3. Сақтандыру ұйымы мен еңбек жөніндегі уәкілетті мемлекеттік органның (бұдан әрі – еңбек жөніндегі уәкілетті орган) ақпараттық жүйесі арасында зейнетақы алдындағы аннуитет шарттарды жасасу және орындау кезінде ақпарат алмасу сақтандыру жөніндегі бірыңғай дерекқорды қалыптастыру және жүргізу жөніндегі ұйым арқылы жүзеге асырылады.</w:t>
      </w:r>
    </w:p>
    <w:bookmarkEnd w:id="25"/>
    <w:bookmarkStart w:name="z35" w:id="26"/>
    <w:p>
      <w:pPr>
        <w:spacing w:after="0"/>
        <w:ind w:left="0"/>
        <w:jc w:val="left"/>
      </w:pPr>
      <w:r>
        <w:rPr>
          <w:rFonts w:ascii="Times New Roman"/>
          <w:b/>
          <w:i w:val="false"/>
          <w:color w:val="000000"/>
        </w:rPr>
        <w:t xml:space="preserve"> 2-тарау. Зейнетақы алдындағы аннуитет шарты бойынша сақтандыру төлемін жүзеге асыру қағидалары</w:t>
      </w:r>
    </w:p>
    <w:bookmarkEnd w:id="26"/>
    <w:bookmarkStart w:name="z36" w:id="27"/>
    <w:p>
      <w:pPr>
        <w:spacing w:after="0"/>
        <w:ind w:left="0"/>
        <w:jc w:val="both"/>
      </w:pPr>
      <w:r>
        <w:rPr>
          <w:rFonts w:ascii="Times New Roman"/>
          <w:b w:val="false"/>
          <w:i w:val="false"/>
          <w:color w:val="000000"/>
          <w:sz w:val="28"/>
        </w:rPr>
        <w:t xml:space="preserve">
      4. Зейнетақы алдындағы аннуитет шарты бойынша сақтандыру төлемдері (бұдан әрі – сақтандыру төлемі) Әлеуметтік кодекстің 195-1-бабының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 туындаған кезде еңбек жағдайлары зиянды жұмыстарда істейтін қызметкерлерге (бұдан әрі – қызметкер, алушы) зейнетақы алдындағы аннуитет шартын жасасу арқылы жүзеге асырылады.</w:t>
      </w:r>
    </w:p>
    <w:bookmarkEnd w:id="27"/>
    <w:bookmarkStart w:name="z37" w:id="28"/>
    <w:p>
      <w:pPr>
        <w:spacing w:after="0"/>
        <w:ind w:left="0"/>
        <w:jc w:val="both"/>
      </w:pPr>
      <w:r>
        <w:rPr>
          <w:rFonts w:ascii="Times New Roman"/>
          <w:b w:val="false"/>
          <w:i w:val="false"/>
          <w:color w:val="000000"/>
          <w:sz w:val="28"/>
        </w:rPr>
        <w:t>
      5. Жұмыс беруші (сақтанушы) еңбек жөніндегі уәкілетті органның ақпараттық жүйесіне еңбек шартының тоқтатылуы не еңбек шарты талаптарының өзгеруі туралы ақпарат енгізілгеннен кейін 7 (жеті) жұмыс күні ішінде қызметкердің пайдасына сақтандыру төлемдерін жүзеге асыруға өтінішпен сақтандыру ұйымына жүгінеді.</w:t>
      </w:r>
    </w:p>
    <w:bookmarkEnd w:id="28"/>
    <w:p>
      <w:pPr>
        <w:spacing w:after="0"/>
        <w:ind w:left="0"/>
        <w:jc w:val="both"/>
      </w:pPr>
      <w:r>
        <w:rPr>
          <w:rFonts w:ascii="Times New Roman"/>
          <w:b w:val="false"/>
          <w:i w:val="false"/>
          <w:color w:val="000000"/>
          <w:sz w:val="28"/>
        </w:rPr>
        <w:t>
      Сақтандыру төлемдерін жүзеге асыруға өтінішті жұмыс беруші (сақтанушы) өтініштің берілген күні жұмыс берушіде (сақтанушыда) қызметкер еңбек (қызметтік) міндеттерін атқарған кезде оны жазатайым оқиғалардан міндетті сақтандыру шарты қолданыста бар сақтандыру ұйымына береді.</w:t>
      </w:r>
    </w:p>
    <w:p>
      <w:pPr>
        <w:spacing w:after="0"/>
        <w:ind w:left="0"/>
        <w:jc w:val="both"/>
      </w:pPr>
      <w:r>
        <w:rPr>
          <w:rFonts w:ascii="Times New Roman"/>
          <w:b w:val="false"/>
          <w:i w:val="false"/>
          <w:color w:val="000000"/>
          <w:sz w:val="28"/>
        </w:rPr>
        <w:t>
      Жұмыс берушіде қызметкердің еңбек (қызметтік) міндеттерін атқару кезінде жазатайым оқиғалардан міндетті сақтандырудың 2 (екі) және одан да көп шарты өтініш берген күні қолданыста болған жағдайда жұмыс беруші (сақтандырушы) сақтандыру төлемдерін жүзеге асыру туралы өтінішпен өз таңдауы бойынша бір сақтандыру ұйымына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6. Сақтандыру төлемдерін жүзеге асыруға өтінішті алғаннан кейін және еңбек жөніндегі уәкілетті органның ақпараттық жүйесінен қызметкердің сақтандыру төлемін алу талаптарына сәйкестігі туралы хабарлама болған кезде сақтандыру ұйымы мен жұмыс беруші (сақтанушы) арасында қызметкердің пайдасына зейнетақы алдындағы аннуитет шарты жасалады.</w:t>
      </w:r>
    </w:p>
    <w:bookmarkEnd w:id="29"/>
    <w:p>
      <w:pPr>
        <w:spacing w:after="0"/>
        <w:ind w:left="0"/>
        <w:jc w:val="both"/>
      </w:pPr>
      <w:r>
        <w:rPr>
          <w:rFonts w:ascii="Times New Roman"/>
          <w:b w:val="false"/>
          <w:i w:val="false"/>
          <w:color w:val="000000"/>
          <w:sz w:val="28"/>
        </w:rPr>
        <w:t>
      Еңбек жөніндегі уәкілетті органның ақпараттық жүйесінен хабарлама қызметкердің сақтандыру төлемін алу талаптарына сәйкестігі туралы ақпараттан басқа, алушы туралы мынадай мәліметтерді қамтиды: тегі, аты, әкесінің аты (ол бар болса), туған күні, нөмірі, берілген күні, берілген мерзімі және жеке басын куәландыратын құжатты берген орган, жеке сәйкестендіру нөмірі, сондай-ақ резиденттік белгісі (резидент/бейрезидент), тұрғылықты жері және ұялы телефон нөмірі.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7. Сақтандыру ұйымы еңбек жөніндегі уәкілетті органның ақпараттық жүйесінен қызметкердің сақтандыру төлемін алу шарттарына сәйкес келмеуі туралы хабарлама алған кезде сақтандыру ұйымы сақтандыру төлемдерін жүзеге асыруға өтініш берілген күннен бастап 3 (үш) жұмыс күні ішінде сақтандыру төлеміндерін жүзеге асырудан бас тартады.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31"/>
    <w:p>
      <w:pPr>
        <w:spacing w:after="0"/>
        <w:ind w:left="0"/>
        <w:jc w:val="both"/>
      </w:pPr>
      <w:r>
        <w:rPr>
          <w:rFonts w:ascii="Times New Roman"/>
          <w:b w:val="false"/>
          <w:i w:val="false"/>
          <w:color w:val="000000"/>
          <w:sz w:val="28"/>
        </w:rPr>
        <w:t>
      9. Сақтандыру төлемдері оны сақтандыру ұйымы "Азаматтарға арналған үкімет" Мемлекеттік корпорациясына (бұдан әрі – Мемлекеттік корпорация) міндетті түрде сақтандыру төлемдерінің кезеңін көрсете отырып және сақтандыру төлемдерін алушылардың тізімін қоса бере отырып, аудару жолымен жүзеге асырылады.</w:t>
      </w:r>
    </w:p>
    <w:bookmarkEnd w:id="31"/>
    <w:p>
      <w:pPr>
        <w:spacing w:after="0"/>
        <w:ind w:left="0"/>
        <w:jc w:val="both"/>
      </w:pPr>
      <w:r>
        <w:rPr>
          <w:rFonts w:ascii="Times New Roman"/>
          <w:b w:val="false"/>
          <w:i w:val="false"/>
          <w:color w:val="000000"/>
          <w:sz w:val="28"/>
        </w:rPr>
        <w:t>
      Сақтандыру төлемдері Мемлекеттік корпорацияға ай сайын, сақтандыру төлемі жасалатын айдан кейінгі айдың 5 (бесінші) жұмыс күнінен кешіктірілмей аударылады.</w:t>
      </w:r>
    </w:p>
    <w:p>
      <w:pPr>
        <w:spacing w:after="0"/>
        <w:ind w:left="0"/>
        <w:jc w:val="both"/>
      </w:pPr>
      <w:r>
        <w:rPr>
          <w:rFonts w:ascii="Times New Roman"/>
          <w:b w:val="false"/>
          <w:i w:val="false"/>
          <w:color w:val="000000"/>
          <w:sz w:val="28"/>
        </w:rPr>
        <w:t>
      Мемлекеттік корпорация ақшаны айдың 10 (оныншы) жұмыс күніне дейін алушының шотына аударады.</w:t>
      </w:r>
    </w:p>
    <w:p>
      <w:pPr>
        <w:spacing w:after="0"/>
        <w:ind w:left="0"/>
        <w:jc w:val="both"/>
      </w:pPr>
      <w:r>
        <w:rPr>
          <w:rFonts w:ascii="Times New Roman"/>
          <w:b w:val="false"/>
          <w:i w:val="false"/>
          <w:color w:val="000000"/>
          <w:sz w:val="28"/>
        </w:rPr>
        <w:t>
      Мемлекеттік корпорация айдың соңғы жұмыс күнінен кешіктірмей сақтандыру ұйымына Мемлекеттік корпорацияға түскен сақтандыру төлемдерінің артық есептелген (төленген) сомаларын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32"/>
    <w:p>
      <w:pPr>
        <w:spacing w:after="0"/>
        <w:ind w:left="0"/>
        <w:jc w:val="both"/>
      </w:pPr>
      <w:r>
        <w:rPr>
          <w:rFonts w:ascii="Times New Roman"/>
          <w:b w:val="false"/>
          <w:i w:val="false"/>
          <w:color w:val="000000"/>
          <w:sz w:val="28"/>
        </w:rPr>
        <w:t xml:space="preserve">
      10. Сақтандыру төлемдері сақтандыру ұйымы жұмыс берушіден (сақтанушыдан) сақтандыру төлемдерін жүзеге асыруға өтініш алған күннен бастап және қызметкер Әлеуметтік кодекстің </w:t>
      </w:r>
      <w:r>
        <w:rPr>
          <w:rFonts w:ascii="Times New Roman"/>
          <w:b w:val="false"/>
          <w:i w:val="false"/>
          <w:color w:val="000000"/>
          <w:sz w:val="28"/>
        </w:rPr>
        <w:t>207-бабында</w:t>
      </w:r>
      <w:r>
        <w:rPr>
          <w:rFonts w:ascii="Times New Roman"/>
          <w:b w:val="false"/>
          <w:i w:val="false"/>
          <w:color w:val="000000"/>
          <w:sz w:val="28"/>
        </w:rPr>
        <w:t xml:space="preserve"> белгіленген зейнетақы жасқа толғанға дейінгі кезең үшін жүзеге асырылады.</w:t>
      </w:r>
    </w:p>
    <w:bookmarkEnd w:id="32"/>
    <w:bookmarkStart w:name="z47" w:id="33"/>
    <w:p>
      <w:pPr>
        <w:spacing w:after="0"/>
        <w:ind w:left="0"/>
        <w:jc w:val="both"/>
      </w:pPr>
      <w:r>
        <w:rPr>
          <w:rFonts w:ascii="Times New Roman"/>
          <w:b w:val="false"/>
          <w:i w:val="false"/>
          <w:color w:val="000000"/>
          <w:sz w:val="28"/>
        </w:rPr>
        <w:t>
      Алушы қайтыс болған жағдайда сақтандыру төлемі қайтыс болған айды қоса алғанда, алушы Қазақстан Республикасынан тыс жерлерге тұрақты тұруға кеткен кезде – кету айын қоса алғанда жүзеге асырылады.</w:t>
      </w:r>
    </w:p>
    <w:bookmarkEnd w:id="33"/>
    <w:bookmarkStart w:name="z48" w:id="34"/>
    <w:p>
      <w:pPr>
        <w:spacing w:after="0"/>
        <w:ind w:left="0"/>
        <w:jc w:val="both"/>
      </w:pPr>
      <w:r>
        <w:rPr>
          <w:rFonts w:ascii="Times New Roman"/>
          <w:b w:val="false"/>
          <w:i w:val="false"/>
          <w:color w:val="000000"/>
          <w:sz w:val="28"/>
        </w:rPr>
        <w:t>
      11. Сақтандыру төлемінің ай сайынғы мөлшері республикалық бюджет туралы заңмен тиісті қаржы жылына белгіленген ең төменгі күнкөріс деңгейінің бір шамасын құрайды.</w:t>
      </w:r>
    </w:p>
    <w:bookmarkEnd w:id="34"/>
    <w:p>
      <w:pPr>
        <w:spacing w:after="0"/>
        <w:ind w:left="0"/>
        <w:jc w:val="both"/>
      </w:pPr>
      <w:r>
        <w:rPr>
          <w:rFonts w:ascii="Times New Roman"/>
          <w:b w:val="false"/>
          <w:i w:val="false"/>
          <w:color w:val="000000"/>
          <w:sz w:val="28"/>
        </w:rPr>
        <w:t>
      Сақтандыру төлемі республикалық бюджет туралы заңда тиісті қаржы жылына белгіленген ең төменгі күнкөріс деңгейінің өзгеруін ескере отырып жүзеге асырылады.</w:t>
      </w:r>
    </w:p>
    <w:p>
      <w:pPr>
        <w:spacing w:after="0"/>
        <w:ind w:left="0"/>
        <w:jc w:val="both"/>
      </w:pPr>
      <w:r>
        <w:rPr>
          <w:rFonts w:ascii="Times New Roman"/>
          <w:b w:val="false"/>
          <w:i w:val="false"/>
          <w:color w:val="000000"/>
          <w:sz w:val="28"/>
        </w:rPr>
        <w:t>
      Бірінші ай үшін сақтандыру төлемі сақтандыру төлемдерін жүзеге асыруға өтініш алған күннен бастап тиісті ай аяқталғанға дейін күнтізбелік күндер санына барабар есептелген бір ең төменгі күнкөріс деңгейінің мөлшеріне сүйене отырып айқындалады.</w:t>
      </w:r>
    </w:p>
    <w:p>
      <w:pPr>
        <w:spacing w:after="0"/>
        <w:ind w:left="0"/>
        <w:jc w:val="both"/>
      </w:pPr>
      <w:r>
        <w:rPr>
          <w:rFonts w:ascii="Times New Roman"/>
          <w:b w:val="false"/>
          <w:i w:val="false"/>
          <w:color w:val="000000"/>
          <w:sz w:val="28"/>
        </w:rPr>
        <w:t>
      Сақтандыру төлемдерін алушылардың тізімін сақтандыру ұйымы бірінші айда еңбек жөніндегі уәкілетті органның ақпараттық жүйесінен әр айдың соңғы жұмыс күніндегі хабарлама негізінде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35"/>
    <w:p>
      <w:pPr>
        <w:spacing w:after="0"/>
        <w:ind w:left="0"/>
        <w:jc w:val="left"/>
      </w:pPr>
      <w:r>
        <w:rPr>
          <w:rFonts w:ascii="Times New Roman"/>
          <w:b/>
          <w:i w:val="false"/>
          <w:color w:val="000000"/>
        </w:rPr>
        <w:t xml:space="preserve"> 3-тарау. Зейнетақы алдындағы аннуитет шарты бойынша сақтандыру төлемдерін тоқтата тұру, қайта бастау және тоқтату тәртібі</w:t>
      </w:r>
    </w:p>
    <w:bookmarkEnd w:id="35"/>
    <w:bookmarkStart w:name="z51" w:id="36"/>
    <w:p>
      <w:pPr>
        <w:spacing w:after="0"/>
        <w:ind w:left="0"/>
        <w:jc w:val="both"/>
      </w:pPr>
      <w:r>
        <w:rPr>
          <w:rFonts w:ascii="Times New Roman"/>
          <w:b w:val="false"/>
          <w:i w:val="false"/>
          <w:color w:val="000000"/>
          <w:sz w:val="28"/>
        </w:rPr>
        <w:t>
      12. Сақтандыру төлемдері сақтандыру ұйымы келесі мәліметтер келіп түскен айдан кейінгі айдың бірінші күнінен бастап тоқтатыла тұрады:</w:t>
      </w:r>
    </w:p>
    <w:bookmarkEnd w:id="36"/>
    <w:bookmarkStart w:name="z52" w:id="37"/>
    <w:p>
      <w:pPr>
        <w:spacing w:after="0"/>
        <w:ind w:left="0"/>
        <w:jc w:val="both"/>
      </w:pPr>
      <w:r>
        <w:rPr>
          <w:rFonts w:ascii="Times New Roman"/>
          <w:b w:val="false"/>
          <w:i w:val="false"/>
          <w:color w:val="000000"/>
          <w:sz w:val="28"/>
        </w:rPr>
        <w:t>
      1) сақтандыру төлемдерін алушының банктік шоты бойынша үш және одан да көп ай шығыс операциялары болмаған жағдайда. Бұл ретте сақтандыру төлемдері тоқтатыла тұрған күннен бастап қайта басталады;</w:t>
      </w:r>
    </w:p>
    <w:bookmarkEnd w:id="37"/>
    <w:bookmarkStart w:name="z53" w:id="38"/>
    <w:p>
      <w:pPr>
        <w:spacing w:after="0"/>
        <w:ind w:left="0"/>
        <w:jc w:val="both"/>
      </w:pPr>
      <w:r>
        <w:rPr>
          <w:rFonts w:ascii="Times New Roman"/>
          <w:b w:val="false"/>
          <w:i w:val="false"/>
          <w:color w:val="000000"/>
          <w:sz w:val="28"/>
        </w:rPr>
        <w:t>
      2) сақтандыру төлемдерін алушының Қазақстан Республикасынан тысқары жерлерге тұрақты тұруға кетуі. Бұл ретте сақтандыру төлемдері Қазақстан Республикасының аумағына тұрақты тұруға келген күннен бастап қайта басталады, бірақ тоқтата тұру күнінен ерте емес;</w:t>
      </w:r>
    </w:p>
    <w:bookmarkEnd w:id="38"/>
    <w:bookmarkStart w:name="z54" w:id="39"/>
    <w:p>
      <w:pPr>
        <w:spacing w:after="0"/>
        <w:ind w:left="0"/>
        <w:jc w:val="both"/>
      </w:pPr>
      <w:r>
        <w:rPr>
          <w:rFonts w:ascii="Times New Roman"/>
          <w:b w:val="false"/>
          <w:i w:val="false"/>
          <w:color w:val="000000"/>
          <w:sz w:val="28"/>
        </w:rPr>
        <w:t>
      3) шетел азаматының немесе азаматтығы жоқ адамның жеке басын куәландыратын құжаттың қолданыс мерзімі өткеннен кейін. Бұл ретте сақтандыру төлемдері Қазақстан Республикасының аумағында тұрақты тұратын шетел азаматының немесе азаматтығы жоқ адамның жеке басын куәландыратын құжат берілген күннен бастап, бірақ тоқтатыла тұрған күннен ерте емес қайта басталады;</w:t>
      </w:r>
    </w:p>
    <w:bookmarkEnd w:id="39"/>
    <w:bookmarkStart w:name="z55" w:id="40"/>
    <w:p>
      <w:pPr>
        <w:spacing w:after="0"/>
        <w:ind w:left="0"/>
        <w:jc w:val="both"/>
      </w:pPr>
      <w:r>
        <w:rPr>
          <w:rFonts w:ascii="Times New Roman"/>
          <w:b w:val="false"/>
          <w:i w:val="false"/>
          <w:color w:val="000000"/>
          <w:sz w:val="28"/>
        </w:rPr>
        <w:t>
      4) сақтандыру төлемдерін алушыға қатысты хабарсыз кеткен адамды іздестіру жөніндегі жедел-іздестіру іс-шараларын жүргізу туралы растаушы құжаттың немесе адамды хабарсыз жоғалды деп тану туралы заңды күшіне енген сот шешімінің болуы. Бұл ретте сақтандыру төлемдері хабарсыз жоғалған адамды іздестіру жөніндегі жедел-іздестіру іс-шаралары тоқтатылған не адамды хабарсыз жоғалды деп тану жөнінде сот шешімінің күшін жою туралы сот актісі заңды күшіне енген күннен бастап, бірақ тоқтата тұру күнінен ерте емес қайта басталады.</w:t>
      </w:r>
    </w:p>
    <w:bookmarkEnd w:id="40"/>
    <w:bookmarkStart w:name="z56" w:id="41"/>
    <w:p>
      <w:pPr>
        <w:spacing w:after="0"/>
        <w:ind w:left="0"/>
        <w:jc w:val="both"/>
      </w:pPr>
      <w:r>
        <w:rPr>
          <w:rFonts w:ascii="Times New Roman"/>
          <w:b w:val="false"/>
          <w:i w:val="false"/>
          <w:color w:val="000000"/>
          <w:sz w:val="28"/>
        </w:rPr>
        <w:t xml:space="preserve">
      13. Сақтандыру төлемдері сақтандыру ұйымы Қағидаларға қосымшаға сәйкес нысан бойынша "Е-макет" ААЖ-дан алынған мәліметтер негізінде тоқтатыла тұрады және (немесе) қайта басталады. </w:t>
      </w:r>
    </w:p>
    <w:bookmarkEnd w:id="41"/>
    <w:bookmarkStart w:name="z57" w:id="42"/>
    <w:p>
      <w:pPr>
        <w:spacing w:after="0"/>
        <w:ind w:left="0"/>
        <w:jc w:val="both"/>
      </w:pPr>
      <w:r>
        <w:rPr>
          <w:rFonts w:ascii="Times New Roman"/>
          <w:b w:val="false"/>
          <w:i w:val="false"/>
          <w:color w:val="000000"/>
          <w:sz w:val="28"/>
        </w:rPr>
        <w:t xml:space="preserve">
      14. Сақтандыру төлемдерін тоқтата тұру және (немесе) қайта бастау кезінде жұмыс берушіге және қызметкерге "Е-макет" ААЖ-дан "Электрондық еңбек биржасы" ақпараттық порталының жеке кабинетіне сақтандыру төлемдерін тоқтата тұру және (немесе) қайта бастау туралы хабарлама жіберіледі. </w:t>
      </w:r>
    </w:p>
    <w:bookmarkEnd w:id="42"/>
    <w:bookmarkStart w:name="z58" w:id="43"/>
    <w:p>
      <w:pPr>
        <w:spacing w:after="0"/>
        <w:ind w:left="0"/>
        <w:jc w:val="both"/>
      </w:pPr>
      <w:r>
        <w:rPr>
          <w:rFonts w:ascii="Times New Roman"/>
          <w:b w:val="false"/>
          <w:i w:val="false"/>
          <w:color w:val="000000"/>
          <w:sz w:val="28"/>
        </w:rPr>
        <w:t>
      15. Сақтандыру төлемдерін тоқтата тұру және (немесе) қайта бастау талаптары Зейнетақы алдындағы аннуитет шартының бөлігі болып табылады. Сақтандыру төлемдерін тоқтата тұру зейнетақы алдындағы аннуитет шартын тоқтатуға әкеп соқпайды.</w:t>
      </w:r>
    </w:p>
    <w:bookmarkEnd w:id="43"/>
    <w:bookmarkStart w:name="z59" w:id="44"/>
    <w:p>
      <w:pPr>
        <w:spacing w:after="0"/>
        <w:ind w:left="0"/>
        <w:jc w:val="both"/>
      </w:pPr>
      <w:r>
        <w:rPr>
          <w:rFonts w:ascii="Times New Roman"/>
          <w:b w:val="false"/>
          <w:i w:val="false"/>
          <w:color w:val="000000"/>
          <w:sz w:val="28"/>
        </w:rPr>
        <w:t>
      16. Сақтандыру төлемі мыналар:</w:t>
      </w:r>
    </w:p>
    <w:bookmarkEnd w:id="44"/>
    <w:bookmarkStart w:name="z60" w:id="45"/>
    <w:p>
      <w:pPr>
        <w:spacing w:after="0"/>
        <w:ind w:left="0"/>
        <w:jc w:val="both"/>
      </w:pPr>
      <w:r>
        <w:rPr>
          <w:rFonts w:ascii="Times New Roman"/>
          <w:b w:val="false"/>
          <w:i w:val="false"/>
          <w:color w:val="000000"/>
          <w:sz w:val="28"/>
        </w:rPr>
        <w:t>
      1) сақтандыру төлемдерін алушының қайтыс болуы;</w:t>
      </w:r>
    </w:p>
    <w:bookmarkEnd w:id="45"/>
    <w:bookmarkStart w:name="z61" w:id="46"/>
    <w:p>
      <w:pPr>
        <w:spacing w:after="0"/>
        <w:ind w:left="0"/>
        <w:jc w:val="both"/>
      </w:pPr>
      <w:r>
        <w:rPr>
          <w:rFonts w:ascii="Times New Roman"/>
          <w:b w:val="false"/>
          <w:i w:val="false"/>
          <w:color w:val="000000"/>
          <w:sz w:val="28"/>
        </w:rPr>
        <w:t>
      2) Қазақстан Республикасының азаматтығын тоқтату фактісі анықталғаны;</w:t>
      </w:r>
    </w:p>
    <w:bookmarkEnd w:id="46"/>
    <w:bookmarkStart w:name="z62" w:id="47"/>
    <w:p>
      <w:pPr>
        <w:spacing w:after="0"/>
        <w:ind w:left="0"/>
        <w:jc w:val="both"/>
      </w:pPr>
      <w:r>
        <w:rPr>
          <w:rFonts w:ascii="Times New Roman"/>
          <w:b w:val="false"/>
          <w:i w:val="false"/>
          <w:color w:val="000000"/>
          <w:sz w:val="28"/>
        </w:rPr>
        <w:t>
      3) сақтандыру төлемдерін алушының пайдасына міндетті кәсіптік зейнетақы жарналарын төлеу фактісі анықталғаны туралы мәліметтер келіп түскен айдан кейінгі айдың бірінші күнінен бастап тоқтатылады.</w:t>
      </w:r>
    </w:p>
    <w:bookmarkEnd w:id="47"/>
    <w:bookmarkStart w:name="z63" w:id="48"/>
    <w:p>
      <w:pPr>
        <w:spacing w:after="0"/>
        <w:ind w:left="0"/>
        <w:jc w:val="both"/>
      </w:pPr>
      <w:r>
        <w:rPr>
          <w:rFonts w:ascii="Times New Roman"/>
          <w:b w:val="false"/>
          <w:i w:val="false"/>
          <w:color w:val="000000"/>
          <w:sz w:val="28"/>
        </w:rPr>
        <w:t xml:space="preserve">
      17. Сақтандыру төлемдері сақтандыру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"Е-макет" ААЖ-дан алынған мәліметтер негізінде тоқтатылады.</w:t>
      </w:r>
    </w:p>
    <w:bookmarkEnd w:id="48"/>
    <w:bookmarkStart w:name="z64" w:id="49"/>
    <w:p>
      <w:pPr>
        <w:spacing w:after="0"/>
        <w:ind w:left="0"/>
        <w:jc w:val="both"/>
      </w:pPr>
      <w:r>
        <w:rPr>
          <w:rFonts w:ascii="Times New Roman"/>
          <w:b w:val="false"/>
          <w:i w:val="false"/>
          <w:color w:val="000000"/>
          <w:sz w:val="28"/>
        </w:rPr>
        <w:t xml:space="preserve">
      18. Сақтандыру төлемдерінің тоқтатылуына себеп болған мән-жайлардың басталуы тиісті зейнетақы алдындағы аннуитет шартының тоқтатылуына әкеп соғады. </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алдындағы</w:t>
            </w:r>
            <w:r>
              <w:br/>
            </w:r>
            <w:r>
              <w:rPr>
                <w:rFonts w:ascii="Times New Roman"/>
                <w:b w:val="false"/>
                <w:i w:val="false"/>
                <w:color w:val="000000"/>
                <w:sz w:val="20"/>
              </w:rPr>
              <w:t>аннуитеттік сақтандыру шарты</w:t>
            </w:r>
            <w:r>
              <w:br/>
            </w:r>
            <w:r>
              <w:rPr>
                <w:rFonts w:ascii="Times New Roman"/>
                <w:b w:val="false"/>
                <w:i w:val="false"/>
                <w:color w:val="000000"/>
                <w:sz w:val="20"/>
              </w:rPr>
              <w:t>бойынша сақтандыру</w:t>
            </w:r>
            <w:r>
              <w:br/>
            </w:r>
            <w:r>
              <w:rPr>
                <w:rFonts w:ascii="Times New Roman"/>
                <w:b w:val="false"/>
                <w:i w:val="false"/>
                <w:color w:val="000000"/>
                <w:sz w:val="20"/>
              </w:rPr>
              <w:t>төлемдерін жүзеге асыру,</w:t>
            </w:r>
            <w:r>
              <w:br/>
            </w:r>
            <w:r>
              <w:rPr>
                <w:rFonts w:ascii="Times New Roman"/>
                <w:b w:val="false"/>
                <w:i w:val="false"/>
                <w:color w:val="000000"/>
                <w:sz w:val="20"/>
              </w:rPr>
              <w:t>тоқтата тұру, қайта бастау және</w:t>
            </w:r>
            <w:r>
              <w:br/>
            </w:r>
            <w:r>
              <w:rPr>
                <w:rFonts w:ascii="Times New Roman"/>
                <w:b w:val="false"/>
                <w:i w:val="false"/>
                <w:color w:val="000000"/>
                <w:sz w:val="20"/>
              </w:rPr>
              <w:t>тоқтату қағидаларына 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алдындағы аннуитеттік сақтандыру шартының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өтініштің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мәртебесі (тоқтата тұру/қайта бастау/тоқтату)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бастау (__.__.____ж. - __.__.____ж.)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тұру немесе қайта бастау немесе тоқтату себебі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w:t>
            </w:r>
          </w:p>
        </w:tc>
      </w:tr>
    </w:tbl>
    <w:bookmarkStart w:name="z66" w:id="50"/>
    <w:p>
      <w:pPr>
        <w:spacing w:after="0"/>
        <w:ind w:left="0"/>
        <w:jc w:val="both"/>
      </w:pPr>
      <w:r>
        <w:rPr>
          <w:rFonts w:ascii="Times New Roman"/>
          <w:b w:val="false"/>
          <w:i w:val="false"/>
          <w:color w:val="000000"/>
          <w:sz w:val="28"/>
        </w:rPr>
        <w:t xml:space="preserve">
      Ескерту: </w:t>
      </w:r>
    </w:p>
    <w:bookmarkEnd w:id="50"/>
    <w:bookmarkStart w:name="z67" w:id="51"/>
    <w:p>
      <w:pPr>
        <w:spacing w:after="0"/>
        <w:ind w:left="0"/>
        <w:jc w:val="both"/>
      </w:pPr>
      <w:r>
        <w:rPr>
          <w:rFonts w:ascii="Times New Roman"/>
          <w:b w:val="false"/>
          <w:i w:val="false"/>
          <w:color w:val="000000"/>
          <w:sz w:val="28"/>
        </w:rPr>
        <w:t>
      8-жолда мынадай талаптардың бірі көрсетіледі:</w:t>
      </w:r>
    </w:p>
    <w:bookmarkEnd w:id="51"/>
    <w:bookmarkStart w:name="z68" w:id="52"/>
    <w:p>
      <w:pPr>
        <w:spacing w:after="0"/>
        <w:ind w:left="0"/>
        <w:jc w:val="both"/>
      </w:pPr>
      <w:r>
        <w:rPr>
          <w:rFonts w:ascii="Times New Roman"/>
          <w:b w:val="false"/>
          <w:i w:val="false"/>
          <w:color w:val="000000"/>
          <w:sz w:val="28"/>
        </w:rPr>
        <w:t>
      сақтандыру төлемдерді тоқтата тұру/қайта бастау/тоқтату;</w:t>
      </w:r>
    </w:p>
    <w:bookmarkEnd w:id="52"/>
    <w:bookmarkStart w:name="z69" w:id="53"/>
    <w:p>
      <w:pPr>
        <w:spacing w:after="0"/>
        <w:ind w:left="0"/>
        <w:jc w:val="both"/>
      </w:pPr>
      <w:r>
        <w:rPr>
          <w:rFonts w:ascii="Times New Roman"/>
          <w:b w:val="false"/>
          <w:i w:val="false"/>
          <w:color w:val="000000"/>
          <w:sz w:val="28"/>
        </w:rPr>
        <w:t>
      алушының Қазақстан Республикасынан тысқары жерлерге тұрақты тұруға кетуі;</w:t>
      </w:r>
    </w:p>
    <w:bookmarkEnd w:id="53"/>
    <w:bookmarkStart w:name="z70" w:id="54"/>
    <w:p>
      <w:pPr>
        <w:spacing w:after="0"/>
        <w:ind w:left="0"/>
        <w:jc w:val="both"/>
      </w:pPr>
      <w:r>
        <w:rPr>
          <w:rFonts w:ascii="Times New Roman"/>
          <w:b w:val="false"/>
          <w:i w:val="false"/>
          <w:color w:val="000000"/>
          <w:sz w:val="28"/>
        </w:rPr>
        <w:t>
      алушының банктік шоты бойынша үш және одан да көп ай бойында шығыс операцияларының болмауы;</w:t>
      </w:r>
    </w:p>
    <w:bookmarkEnd w:id="54"/>
    <w:bookmarkStart w:name="z71" w:id="55"/>
    <w:p>
      <w:pPr>
        <w:spacing w:after="0"/>
        <w:ind w:left="0"/>
        <w:jc w:val="both"/>
      </w:pPr>
      <w:r>
        <w:rPr>
          <w:rFonts w:ascii="Times New Roman"/>
          <w:b w:val="false"/>
          <w:i w:val="false"/>
          <w:color w:val="000000"/>
          <w:sz w:val="28"/>
        </w:rPr>
        <w:t>
      алушыны хабарсыз кетті деп тану;</w:t>
      </w:r>
    </w:p>
    <w:bookmarkEnd w:id="55"/>
    <w:bookmarkStart w:name="z72" w:id="56"/>
    <w:p>
      <w:pPr>
        <w:spacing w:after="0"/>
        <w:ind w:left="0"/>
        <w:jc w:val="both"/>
      </w:pPr>
      <w:r>
        <w:rPr>
          <w:rFonts w:ascii="Times New Roman"/>
          <w:b w:val="false"/>
          <w:i w:val="false"/>
          <w:color w:val="000000"/>
          <w:sz w:val="28"/>
        </w:rPr>
        <w:t>
      Қазақстан Республикасында тұрақты тұруға рұқсаты жоқ алушының Қазақстан Республикасының азаматтығын тоқтатуы;</w:t>
      </w:r>
    </w:p>
    <w:bookmarkEnd w:id="56"/>
    <w:bookmarkStart w:name="z73" w:id="57"/>
    <w:p>
      <w:pPr>
        <w:spacing w:after="0"/>
        <w:ind w:left="0"/>
        <w:jc w:val="both"/>
      </w:pPr>
      <w:r>
        <w:rPr>
          <w:rFonts w:ascii="Times New Roman"/>
          <w:b w:val="false"/>
          <w:i w:val="false"/>
          <w:color w:val="000000"/>
          <w:sz w:val="28"/>
        </w:rPr>
        <w:t>
      шетел азаматының немесе азаматтығы жоқ адамның жеке басын куәландыратын құжаттың қолданыс мерзімінің аяқталуы;</w:t>
      </w:r>
    </w:p>
    <w:bookmarkEnd w:id="57"/>
    <w:bookmarkStart w:name="z74" w:id="58"/>
    <w:p>
      <w:pPr>
        <w:spacing w:after="0"/>
        <w:ind w:left="0"/>
        <w:jc w:val="both"/>
      </w:pPr>
      <w:r>
        <w:rPr>
          <w:rFonts w:ascii="Times New Roman"/>
          <w:b w:val="false"/>
          <w:i w:val="false"/>
          <w:color w:val="000000"/>
          <w:sz w:val="28"/>
        </w:rPr>
        <w:t>
      сақтандыру төлемдерін алушының пайдасына міндетті кәсіптік зейнетақы жарналарын төлеу;</w:t>
      </w:r>
    </w:p>
    <w:bookmarkEnd w:id="58"/>
    <w:bookmarkStart w:name="z75" w:id="59"/>
    <w:p>
      <w:pPr>
        <w:spacing w:after="0"/>
        <w:ind w:left="0"/>
        <w:jc w:val="both"/>
      </w:pPr>
      <w:r>
        <w:rPr>
          <w:rFonts w:ascii="Times New Roman"/>
          <w:b w:val="false"/>
          <w:i w:val="false"/>
          <w:color w:val="000000"/>
          <w:sz w:val="28"/>
        </w:rPr>
        <w:t>
      сақтандыру төлемдерін алушының қайтыс болуы.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bl>
    <w:bookmarkStart w:name="z77" w:id="60"/>
    <w:p>
      <w:pPr>
        <w:spacing w:after="0"/>
        <w:ind w:left="0"/>
        <w:jc w:val="left"/>
      </w:pPr>
      <w:r>
        <w:rPr>
          <w:rFonts w:ascii="Times New Roman"/>
          <w:b/>
          <w:i w:val="false"/>
          <w:color w:val="000000"/>
        </w:rPr>
        <w:t xml:space="preserve"> Зейнетақы алдындағы аннуитеттік сақтандыру шартына қойылатын талаптар және сақтандыру ұйымының жасалатын зейнетақы алдындағы аннуитеттік сақтандыру шарттары бойынша істі жүргізуге арналған шығыстарының жол берілетін деңгейі</w:t>
      </w:r>
    </w:p>
    <w:bookmarkEnd w:id="60"/>
    <w:bookmarkStart w:name="z78" w:id="61"/>
    <w:p>
      <w:pPr>
        <w:spacing w:after="0"/>
        <w:ind w:left="0"/>
        <w:jc w:val="both"/>
      </w:pPr>
      <w:r>
        <w:rPr>
          <w:rFonts w:ascii="Times New Roman"/>
          <w:b w:val="false"/>
          <w:i w:val="false"/>
          <w:color w:val="000000"/>
          <w:sz w:val="28"/>
        </w:rPr>
        <w:t xml:space="preserve">
      1. Осы Зейнетақы алдындағы аннуитеттік сақтандыру шартына қойылатын талаптар және сақтандыру ұйымының жасалатын зейнетақы алдындағы аннуитеттік сақтандыру шарттары бойынша істі жүргізуге арналған шығыстарының жол берілетін деңгейі (бұдан әрі – Талаптар) "Қызметкер еңбек (қызметтік) міндеттерін атқарған кезде оны жазатайым оқиғалардан міндетті сақтандыру туралы" Қазақстан Республикасы Заңының (бұдан әрі – Заң) 23-1-бабының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зейнетақы алдындағы аннуитеттік сақтандыру шартына (бұдан әрі – зейнетақы алдындағы аннуитет шарты) қойылатын талаптарды және сақтандыру ұйымының жасалатын зейнетақы алдындағы аннуитет шарттары бойынша істі жүргізуге арналған шығыстарының жол берілетін деңгейін айқындайды.</w:t>
      </w:r>
    </w:p>
    <w:bookmarkEnd w:id="61"/>
    <w:bookmarkStart w:name="z79" w:id="62"/>
    <w:p>
      <w:pPr>
        <w:spacing w:after="0"/>
        <w:ind w:left="0"/>
        <w:jc w:val="both"/>
      </w:pPr>
      <w:r>
        <w:rPr>
          <w:rFonts w:ascii="Times New Roman"/>
          <w:b w:val="false"/>
          <w:i w:val="false"/>
          <w:color w:val="000000"/>
          <w:sz w:val="28"/>
        </w:rPr>
        <w:t>
      2. Зейнетақы алдындағы аннуитет шартын жұмыс беруші (сақтанушы) мен сақтандыру ұйымы еңбек жағдайлары зиянды жұмыстарда істейтін қызметкердің (бұдан әрі – қызметкер) пайдасына қызметкер еңбек (қызметтік) міндеттерін атқарған кезде оны жазатайым оқиғалардан міндетті сақтандыру (бұдан әрі – жазатайым оқиғалардан міндетті сақтандыру) шеңберінде жазбаша нысанда жасалады.</w:t>
      </w:r>
    </w:p>
    <w:bookmarkEnd w:id="62"/>
    <w:bookmarkStart w:name="z80" w:id="63"/>
    <w:p>
      <w:pPr>
        <w:spacing w:after="0"/>
        <w:ind w:left="0"/>
        <w:jc w:val="both"/>
      </w:pPr>
      <w:r>
        <w:rPr>
          <w:rFonts w:ascii="Times New Roman"/>
          <w:b w:val="false"/>
          <w:i w:val="false"/>
          <w:color w:val="000000"/>
          <w:sz w:val="28"/>
        </w:rPr>
        <w:t>
      3. Зейнетақы алдындағы аннуитет шарты қызметкердің дербес деректерді жинауға және өңдеуге келісімі болған кезде жасалады.</w:t>
      </w:r>
    </w:p>
    <w:bookmarkEnd w:id="63"/>
    <w:p>
      <w:pPr>
        <w:spacing w:after="0"/>
        <w:ind w:left="0"/>
        <w:jc w:val="both"/>
      </w:pPr>
      <w:r>
        <w:rPr>
          <w:rFonts w:ascii="Times New Roman"/>
          <w:b w:val="false"/>
          <w:i w:val="false"/>
          <w:color w:val="000000"/>
          <w:sz w:val="28"/>
        </w:rPr>
        <w:t xml:space="preserve">
      Сақтандыру ұйымы қызметкердің дербес деректерді жинауға және өңдеуге келісімін "Дербес деректер және оларды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Дербес деректер туралы заң) көзделген тәсілдермен алуды қамтамасыз етеді.</w:t>
      </w:r>
    </w:p>
    <w:p>
      <w:pPr>
        <w:spacing w:after="0"/>
        <w:ind w:left="0"/>
        <w:jc w:val="both"/>
      </w:pPr>
      <w:r>
        <w:rPr>
          <w:rFonts w:ascii="Times New Roman"/>
          <w:b w:val="false"/>
          <w:i w:val="false"/>
          <w:color w:val="000000"/>
          <w:sz w:val="28"/>
        </w:rPr>
        <w:t xml:space="preserve">
      Қызметкердің дербес деректерді жинауға және өңдеуге және (немесе) еңбек жөніндегі уәкілетті мемлекеттік органның ақпараттық жүйесінен қызметкердің сақтандыру төлемін алу шарттарына сәйкестігі туралы осы қаулының 1-қосымшасымен бекітілген Зейнетақы алдындағы аннуитеттік сақтандыру шарты бойынша сақтандыру төлемдерін жүзеге асыру, тоқтата тұру, қайта бастау және тоқтату қағидаларының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мәліметтермен хабарламасы болмаған кезде, дербес деректерді жинауға және өңдеуге келісім алуды сақтандыру ұйымы сақтандыру бойынша бірыңғай дерекқорды қалыптастыру және жүргізу жөніндегі ұйым арқылы Дербес деректер туралы </w:t>
      </w:r>
      <w:r>
        <w:rPr>
          <w:rFonts w:ascii="Times New Roman"/>
          <w:b w:val="false"/>
          <w:i w:val="false"/>
          <w:color w:val="000000"/>
          <w:sz w:val="28"/>
        </w:rPr>
        <w:t>заңға</w:t>
      </w:r>
      <w:r>
        <w:rPr>
          <w:rFonts w:ascii="Times New Roman"/>
          <w:b w:val="false"/>
          <w:i w:val="false"/>
          <w:color w:val="000000"/>
          <w:sz w:val="28"/>
        </w:rPr>
        <w:t xml:space="preserve"> сәйкес дербес деректерге қол жеткізуді бақылаудың мемлекеттік сервисі арқылы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64"/>
    <w:p>
      <w:pPr>
        <w:spacing w:after="0"/>
        <w:ind w:left="0"/>
        <w:jc w:val="both"/>
      </w:pPr>
      <w:r>
        <w:rPr>
          <w:rFonts w:ascii="Times New Roman"/>
          <w:b w:val="false"/>
          <w:i w:val="false"/>
          <w:color w:val="000000"/>
          <w:sz w:val="28"/>
        </w:rPr>
        <w:t xml:space="preserve">
      4. Зейнетақы алдындағы аннуитет шарты Қазақстан Республикасы Азаматтық кодексінің 825-бабы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белгіленген тәртіппен сақтандыру полисін ресімдеу арқылы сақтандыру ұйымы жұмыс берушіден (сақтанушыдан) зейнетақы алдындағы аннуитет шарты бойынша сақтандыру төлемдерін жүзеге асыруға өтініш пен еңбек жөніндегі уәкілетті мемлекеттік органның ақпараттық жүйесінен қызметкердің сақтандыру төлемін алу талаптарына сәйкестігі туралы хабарлама алған күннен бастап 7 (жеті) жұмыс күні ішінде жасалады.</w:t>
      </w:r>
    </w:p>
    <w:bookmarkEnd w:id="64"/>
    <w:p>
      <w:pPr>
        <w:spacing w:after="0"/>
        <w:ind w:left="0"/>
        <w:jc w:val="both"/>
      </w:pPr>
      <w:r>
        <w:rPr>
          <w:rFonts w:ascii="Times New Roman"/>
          <w:b w:val="false"/>
          <w:i w:val="false"/>
          <w:color w:val="000000"/>
          <w:sz w:val="28"/>
        </w:rPr>
        <w:t>
      Осы тармақтың бірінші бөлігінде көзделген зейнетақы алдындағы аннуитет шартын жасасу мерзімі көрсетілген күндердің қайсысы кейінірек келетініне байланысты есептеледі.</w:t>
      </w:r>
    </w:p>
    <w:p>
      <w:pPr>
        <w:spacing w:after="0"/>
        <w:ind w:left="0"/>
        <w:jc w:val="both"/>
      </w:pPr>
      <w:r>
        <w:rPr>
          <w:rFonts w:ascii="Times New Roman"/>
          <w:b w:val="false"/>
          <w:i w:val="false"/>
          <w:color w:val="000000"/>
          <w:sz w:val="28"/>
        </w:rPr>
        <w:t>
      Зейнетақы алдындағы аннуитет шарты сақтандыру ұйымы сақтандыру полисіне қол қойған күннен бастап жасалған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65"/>
    <w:p>
      <w:pPr>
        <w:spacing w:after="0"/>
        <w:ind w:left="0"/>
        <w:jc w:val="both"/>
      </w:pPr>
      <w:r>
        <w:rPr>
          <w:rFonts w:ascii="Times New Roman"/>
          <w:b w:val="false"/>
          <w:i w:val="false"/>
          <w:color w:val="000000"/>
          <w:sz w:val="28"/>
        </w:rPr>
        <w:t>
      5. Зейнетақы алдындағы аннуитет шартын жасасу үшін жазатайым оқиғалардан міндетті сақтандыру шарты бойынша сақтандыру сомасы жеткіліксіз болған кезде сақтанушы зейнетақы алдындағы аннуитет шарты бойынша сақтандыру сыйлықақысы мен жазатайым оқиғалардан міндетті сақтандыру шарты бойынша сақтандыру сомасының қалған бөлігі арасындағы айырмаға тең сақтандыру сыйлықақысының сомасын төлейді.</w:t>
      </w:r>
    </w:p>
    <w:bookmarkEnd w:id="65"/>
    <w:bookmarkStart w:name="z86" w:id="66"/>
    <w:p>
      <w:pPr>
        <w:spacing w:after="0"/>
        <w:ind w:left="0"/>
        <w:jc w:val="both"/>
      </w:pPr>
      <w:r>
        <w:rPr>
          <w:rFonts w:ascii="Times New Roman"/>
          <w:b w:val="false"/>
          <w:i w:val="false"/>
          <w:color w:val="000000"/>
          <w:sz w:val="28"/>
        </w:rPr>
        <w:t>
      Осы тармақтың бірінші бөлігінде көзделген оқиға болған кезде зейнетақы алдындағы аннуитет шарты сақтанушыдан сақтандыру ұйымына сақтандыру сыйлықақысы толық мөлшерде түскен күннен бастап күшіне енеді.</w:t>
      </w:r>
    </w:p>
    <w:bookmarkEnd w:id="66"/>
    <w:bookmarkStart w:name="z87" w:id="67"/>
    <w:p>
      <w:pPr>
        <w:spacing w:after="0"/>
        <w:ind w:left="0"/>
        <w:jc w:val="both"/>
      </w:pPr>
      <w:r>
        <w:rPr>
          <w:rFonts w:ascii="Times New Roman"/>
          <w:b w:val="false"/>
          <w:i w:val="false"/>
          <w:color w:val="000000"/>
          <w:sz w:val="28"/>
        </w:rPr>
        <w:t>
      6. Жасалған зейнетақы алдындағы аннуитет шарты туралы Талаптарға қосымшаға сәйкес нысан бойынша ақпаратты сақтандыру ұйымы шарт жасалған күннен бастап 2 (екі) жұмыс күні ішінде еңбек жөніндегі уәкілетті мемлекеттік органның ақпараттық жүйесіне жібереді.</w:t>
      </w:r>
    </w:p>
    <w:bookmarkEnd w:id="67"/>
    <w:bookmarkStart w:name="z88" w:id="68"/>
    <w:p>
      <w:pPr>
        <w:spacing w:after="0"/>
        <w:ind w:left="0"/>
        <w:jc w:val="both"/>
      </w:pPr>
      <w:r>
        <w:rPr>
          <w:rFonts w:ascii="Times New Roman"/>
          <w:b w:val="false"/>
          <w:i w:val="false"/>
          <w:color w:val="000000"/>
          <w:sz w:val="28"/>
        </w:rPr>
        <w:t>
      7. Зейнетақы алдындағы аннуитет шарты мынадай мәліметтерді қамтиды:</w:t>
      </w:r>
    </w:p>
    <w:bookmarkEnd w:id="68"/>
    <w:bookmarkStart w:name="z118" w:id="69"/>
    <w:p>
      <w:pPr>
        <w:spacing w:after="0"/>
        <w:ind w:left="0"/>
        <w:jc w:val="both"/>
      </w:pPr>
      <w:r>
        <w:rPr>
          <w:rFonts w:ascii="Times New Roman"/>
          <w:b w:val="false"/>
          <w:i w:val="false"/>
          <w:color w:val="000000"/>
          <w:sz w:val="28"/>
        </w:rPr>
        <w:t>
      1) зейнетақы алдындағы аннуитет шартының нөмірі, сериясы;</w:t>
      </w:r>
    </w:p>
    <w:bookmarkEnd w:id="69"/>
    <w:bookmarkStart w:name="z119" w:id="70"/>
    <w:p>
      <w:pPr>
        <w:spacing w:after="0"/>
        <w:ind w:left="0"/>
        <w:jc w:val="both"/>
      </w:pPr>
      <w:r>
        <w:rPr>
          <w:rFonts w:ascii="Times New Roman"/>
          <w:b w:val="false"/>
          <w:i w:val="false"/>
          <w:color w:val="000000"/>
          <w:sz w:val="28"/>
        </w:rPr>
        <w:t>
      2) сақтандыру ұйымының атауы, орналасқан жері, телефоны және банктік деректемелері;</w:t>
      </w:r>
    </w:p>
    <w:bookmarkEnd w:id="70"/>
    <w:bookmarkStart w:name="z120" w:id="71"/>
    <w:p>
      <w:pPr>
        <w:spacing w:after="0"/>
        <w:ind w:left="0"/>
        <w:jc w:val="both"/>
      </w:pPr>
      <w:r>
        <w:rPr>
          <w:rFonts w:ascii="Times New Roman"/>
          <w:b w:val="false"/>
          <w:i w:val="false"/>
          <w:color w:val="000000"/>
          <w:sz w:val="28"/>
        </w:rPr>
        <w:t>
      3) сақтанушының тегі, аты, әкесінің аты (ол бар болса), жеке сәйкестендіру нөмірі, резиденттік белгісі (резидент/бейрезидент) және экономика секторы, тұрғылықты жері (жеке тұлғалар үшін);</w:t>
      </w:r>
    </w:p>
    <w:bookmarkEnd w:id="71"/>
    <w:bookmarkStart w:name="z121" w:id="72"/>
    <w:p>
      <w:pPr>
        <w:spacing w:after="0"/>
        <w:ind w:left="0"/>
        <w:jc w:val="both"/>
      </w:pPr>
      <w:r>
        <w:rPr>
          <w:rFonts w:ascii="Times New Roman"/>
          <w:b w:val="false"/>
          <w:i w:val="false"/>
          <w:color w:val="000000"/>
          <w:sz w:val="28"/>
        </w:rPr>
        <w:t>
      4) сақтанушының атауы, бизнес-сәйкестендіру нөмірі, резиденттік белгісі (резидент/бейрезидент), экономика секторының коды, экономикалық қызмет түрі, орналасқан жері, банктік деректемелері (заңды тұлғалар үшін);</w:t>
      </w:r>
    </w:p>
    <w:bookmarkEnd w:id="72"/>
    <w:bookmarkStart w:name="z122" w:id="73"/>
    <w:p>
      <w:pPr>
        <w:spacing w:after="0"/>
        <w:ind w:left="0"/>
        <w:jc w:val="both"/>
      </w:pPr>
      <w:r>
        <w:rPr>
          <w:rFonts w:ascii="Times New Roman"/>
          <w:b w:val="false"/>
          <w:i w:val="false"/>
          <w:color w:val="000000"/>
          <w:sz w:val="28"/>
        </w:rPr>
        <w:t>
      5) сақтандырылушы (пайда алушы) туралы нұсқау (тегі, аты, әкесінің аты (ол бар болса), жеке сәйкестендіру нөмірі, резиденттік белгісі (резидент/бейрезидент) және экономика секторы;</w:t>
      </w:r>
    </w:p>
    <w:bookmarkEnd w:id="73"/>
    <w:p>
      <w:pPr>
        <w:spacing w:after="0"/>
        <w:ind w:left="0"/>
        <w:jc w:val="both"/>
      </w:pPr>
      <w:r>
        <w:rPr>
          <w:rFonts w:ascii="Times New Roman"/>
          <w:b w:val="false"/>
          <w:i w:val="false"/>
          <w:color w:val="000000"/>
          <w:sz w:val="28"/>
        </w:rPr>
        <w:t>
      6) қаржы нарығы мен қаржы ұйымдарын реттеу, бақылау және қадағалау жөніндегі уәкілетті орган сақтандыру ұйымына берген аннуитеттік сақтандыруды жүзеге асыру құқығына лицензияны берген күні, сериясы және нөмірі туралы мәліметтер;</w:t>
      </w:r>
    </w:p>
    <w:bookmarkStart w:name="z123" w:id="74"/>
    <w:p>
      <w:pPr>
        <w:spacing w:after="0"/>
        <w:ind w:left="0"/>
        <w:jc w:val="both"/>
      </w:pPr>
      <w:r>
        <w:rPr>
          <w:rFonts w:ascii="Times New Roman"/>
          <w:b w:val="false"/>
          <w:i w:val="false"/>
          <w:color w:val="000000"/>
          <w:sz w:val="28"/>
        </w:rPr>
        <w:t>
      7) сақтандыру жағдайы туралы мәліметтер;</w:t>
      </w:r>
    </w:p>
    <w:bookmarkEnd w:id="74"/>
    <w:bookmarkStart w:name="z124" w:id="75"/>
    <w:p>
      <w:pPr>
        <w:spacing w:after="0"/>
        <w:ind w:left="0"/>
        <w:jc w:val="both"/>
      </w:pPr>
      <w:r>
        <w:rPr>
          <w:rFonts w:ascii="Times New Roman"/>
          <w:b w:val="false"/>
          <w:i w:val="false"/>
          <w:color w:val="000000"/>
          <w:sz w:val="28"/>
        </w:rPr>
        <w:t>
      8) сақтандыру объектісін көрсету;</w:t>
      </w:r>
    </w:p>
    <w:bookmarkEnd w:id="75"/>
    <w:bookmarkStart w:name="z125" w:id="76"/>
    <w:p>
      <w:pPr>
        <w:spacing w:after="0"/>
        <w:ind w:left="0"/>
        <w:jc w:val="both"/>
      </w:pPr>
      <w:r>
        <w:rPr>
          <w:rFonts w:ascii="Times New Roman"/>
          <w:b w:val="false"/>
          <w:i w:val="false"/>
          <w:color w:val="000000"/>
          <w:sz w:val="28"/>
        </w:rPr>
        <w:t>
      9) сақтандыру сыйлықақысының мөлшері, тәртібі және төлеу мерзімі, валюта түрі;</w:t>
      </w:r>
    </w:p>
    <w:bookmarkEnd w:id="76"/>
    <w:bookmarkStart w:name="z126" w:id="77"/>
    <w:p>
      <w:pPr>
        <w:spacing w:after="0"/>
        <w:ind w:left="0"/>
        <w:jc w:val="both"/>
      </w:pPr>
      <w:r>
        <w:rPr>
          <w:rFonts w:ascii="Times New Roman"/>
          <w:b w:val="false"/>
          <w:i w:val="false"/>
          <w:color w:val="000000"/>
          <w:sz w:val="28"/>
        </w:rPr>
        <w:t>
      10) сақтандыру төлемдерін жүзеге асырудың мөлшері, тәртібі мен мерзімдері, оның ішінде сақтандыру төлемдерін жүзеге асырудың басталу және аяқталу күні, сақтандыру төлемдерін тоқтата тұру, қайта бастау және тоқтату шарттары, валюта түрі;</w:t>
      </w:r>
    </w:p>
    <w:bookmarkEnd w:id="77"/>
    <w:bookmarkStart w:name="z127" w:id="78"/>
    <w:p>
      <w:pPr>
        <w:spacing w:after="0"/>
        <w:ind w:left="0"/>
        <w:jc w:val="both"/>
      </w:pPr>
      <w:r>
        <w:rPr>
          <w:rFonts w:ascii="Times New Roman"/>
          <w:b w:val="false"/>
          <w:i w:val="false"/>
          <w:color w:val="000000"/>
          <w:sz w:val="28"/>
        </w:rPr>
        <w:t>
      11) тараптардың құқықтары мен міндеттері;</w:t>
      </w:r>
    </w:p>
    <w:bookmarkEnd w:id="78"/>
    <w:bookmarkStart w:name="z128" w:id="79"/>
    <w:p>
      <w:pPr>
        <w:spacing w:after="0"/>
        <w:ind w:left="0"/>
        <w:jc w:val="both"/>
      </w:pPr>
      <w:r>
        <w:rPr>
          <w:rFonts w:ascii="Times New Roman"/>
          <w:b w:val="false"/>
          <w:i w:val="false"/>
          <w:color w:val="000000"/>
          <w:sz w:val="28"/>
        </w:rPr>
        <w:t>
      12) зейнетақы алдындағы аннуитет шартының қолданылу аумағы;</w:t>
      </w:r>
    </w:p>
    <w:bookmarkEnd w:id="79"/>
    <w:bookmarkStart w:name="z129" w:id="80"/>
    <w:p>
      <w:pPr>
        <w:spacing w:after="0"/>
        <w:ind w:left="0"/>
        <w:jc w:val="both"/>
      </w:pPr>
      <w:r>
        <w:rPr>
          <w:rFonts w:ascii="Times New Roman"/>
          <w:b w:val="false"/>
          <w:i w:val="false"/>
          <w:color w:val="000000"/>
          <w:sz w:val="28"/>
        </w:rPr>
        <w:t>
      13) зейнетақы алдындағы аннуитет шартының қолданылу мерзімі;</w:t>
      </w:r>
    </w:p>
    <w:bookmarkEnd w:id="80"/>
    <w:bookmarkStart w:name="z130" w:id="81"/>
    <w:p>
      <w:pPr>
        <w:spacing w:after="0"/>
        <w:ind w:left="0"/>
        <w:jc w:val="both"/>
      </w:pPr>
      <w:r>
        <w:rPr>
          <w:rFonts w:ascii="Times New Roman"/>
          <w:b w:val="false"/>
          <w:i w:val="false"/>
          <w:color w:val="000000"/>
          <w:sz w:val="28"/>
        </w:rPr>
        <w:t>
      14) сақтандыру агентіне тиесілі комиссиялық сыйақының болуы немесе болмауы туралы нұсқау;</w:t>
      </w:r>
    </w:p>
    <w:bookmarkEnd w:id="81"/>
    <w:bookmarkStart w:name="z131" w:id="82"/>
    <w:p>
      <w:pPr>
        <w:spacing w:after="0"/>
        <w:ind w:left="0"/>
        <w:jc w:val="both"/>
      </w:pPr>
      <w:r>
        <w:rPr>
          <w:rFonts w:ascii="Times New Roman"/>
          <w:b w:val="false"/>
          <w:i w:val="false"/>
          <w:color w:val="000000"/>
          <w:sz w:val="28"/>
        </w:rPr>
        <w:t>
      15) сақтандыру ұйымының қолы (сақтандыру полисі қағаз нысанда ресімделген жағдайда);</w:t>
      </w:r>
    </w:p>
    <w:bookmarkEnd w:id="82"/>
    <w:bookmarkStart w:name="z132" w:id="83"/>
    <w:p>
      <w:pPr>
        <w:spacing w:after="0"/>
        <w:ind w:left="0"/>
        <w:jc w:val="both"/>
      </w:pPr>
      <w:r>
        <w:rPr>
          <w:rFonts w:ascii="Times New Roman"/>
          <w:b w:val="false"/>
          <w:i w:val="false"/>
          <w:color w:val="000000"/>
          <w:sz w:val="28"/>
        </w:rPr>
        <w:t>
      16) зейнетақы алдындағы аннуитет шартын жасасу күні.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6" w:id="84"/>
    <w:p>
      <w:pPr>
        <w:spacing w:after="0"/>
        <w:ind w:left="0"/>
        <w:jc w:val="both"/>
      </w:pPr>
      <w:r>
        <w:rPr>
          <w:rFonts w:ascii="Times New Roman"/>
          <w:b w:val="false"/>
          <w:i w:val="false"/>
          <w:color w:val="000000"/>
          <w:sz w:val="28"/>
        </w:rPr>
        <w:t>
      8. Сақтандыру ұйымының жасалатын Зейнетақы аннуитеті шарттары бойынша істі жүргізуге арналған шығыстары әрбір сақтандыру төлемінің 3 (үш) пайызынан аспайды.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алдындағы </w:t>
            </w:r>
            <w:r>
              <w:br/>
            </w:r>
            <w:r>
              <w:rPr>
                <w:rFonts w:ascii="Times New Roman"/>
                <w:b w:val="false"/>
                <w:i w:val="false"/>
                <w:color w:val="000000"/>
                <w:sz w:val="20"/>
              </w:rPr>
              <w:t xml:space="preserve">аннуитеттік сақтандыру </w:t>
            </w:r>
            <w:r>
              <w:br/>
            </w:r>
            <w:r>
              <w:rPr>
                <w:rFonts w:ascii="Times New Roman"/>
                <w:b w:val="false"/>
                <w:i w:val="false"/>
                <w:color w:val="000000"/>
                <w:sz w:val="20"/>
              </w:rPr>
              <w:t xml:space="preserve">шартына қойылатын талаптарға </w:t>
            </w:r>
            <w:r>
              <w:br/>
            </w:r>
            <w:r>
              <w:rPr>
                <w:rFonts w:ascii="Times New Roman"/>
                <w:b w:val="false"/>
                <w:i w:val="false"/>
                <w:color w:val="000000"/>
                <w:sz w:val="20"/>
              </w:rPr>
              <w:t>және сақтандыру ұйымының</w:t>
            </w:r>
            <w:r>
              <w:br/>
            </w:r>
            <w:r>
              <w:rPr>
                <w:rFonts w:ascii="Times New Roman"/>
                <w:b w:val="false"/>
                <w:i w:val="false"/>
                <w:color w:val="000000"/>
                <w:sz w:val="20"/>
              </w:rPr>
              <w:t xml:space="preserve">жасалатын зейнетақы </w:t>
            </w:r>
            <w:r>
              <w:br/>
            </w:r>
            <w:r>
              <w:rPr>
                <w:rFonts w:ascii="Times New Roman"/>
                <w:b w:val="false"/>
                <w:i w:val="false"/>
                <w:color w:val="000000"/>
                <w:sz w:val="20"/>
              </w:rPr>
              <w:t xml:space="preserve">алдындағы аннуитеттік </w:t>
            </w:r>
            <w:r>
              <w:br/>
            </w:r>
            <w:r>
              <w:rPr>
                <w:rFonts w:ascii="Times New Roman"/>
                <w:b w:val="false"/>
                <w:i w:val="false"/>
                <w:color w:val="000000"/>
                <w:sz w:val="20"/>
              </w:rPr>
              <w:t>сақтандыру шарттары</w:t>
            </w:r>
            <w:r>
              <w:br/>
            </w:r>
            <w:r>
              <w:rPr>
                <w:rFonts w:ascii="Times New Roman"/>
                <w:b w:val="false"/>
                <w:i w:val="false"/>
                <w:color w:val="000000"/>
                <w:sz w:val="20"/>
              </w:rPr>
              <w:t>бойынша істі жүргізуге арналған</w:t>
            </w:r>
            <w:r>
              <w:br/>
            </w:r>
            <w:r>
              <w:rPr>
                <w:rFonts w:ascii="Times New Roman"/>
                <w:b w:val="false"/>
                <w:i w:val="false"/>
                <w:color w:val="000000"/>
                <w:sz w:val="20"/>
              </w:rPr>
              <w:t xml:space="preserve">шығыстарының жол </w:t>
            </w:r>
            <w:r>
              <w:br/>
            </w:r>
            <w:r>
              <w:rPr>
                <w:rFonts w:ascii="Times New Roman"/>
                <w:b w:val="false"/>
                <w:i w:val="false"/>
                <w:color w:val="000000"/>
                <w:sz w:val="20"/>
              </w:rPr>
              <w:t xml:space="preserve">берілетін деңгейіне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Қосымша жаңа редакцияда - ҚР Қаржы нарығын реттеу және дамыту агенттігі Басқармасының 21.10.2024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әкесінің аты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БСН (12 таңба)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заңды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(жұмыс берушінің) ЖСН/БСН (12 таңба)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(жұмыс берушінің) заңды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алдындағы аннуитет шартының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алдындағы аннуитет шартын жасасу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түрі (1-негізгі/2-жаңартылған)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алдындағы аннуитет шарты бойынша сақтандыру төлемінің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алдындағы аннуитет шарты бойынша соңғы сақтандыру төлемінің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алдындағы аннуитет шарты бойынша соңғы аннуитеттік төлемнің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алдындағы аннуитет шартының талаптарын өзгерту түрі (тоқтата тұру/бұзу)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алдындағы аннуитет шартының талаптарын өзгерту күні (__.__.____ ж. тоқтатылды/ __.__.____ ж. бұзылды)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алдындағы аннуитет шартының талаптары өзгерген жағдайда ескерту (тоқтата тұру/бұзу)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3-қосымша</w:t>
            </w:r>
          </w:p>
        </w:tc>
      </w:tr>
    </w:tbl>
    <w:bookmarkStart w:name="z109" w:id="85"/>
    <w:p>
      <w:pPr>
        <w:spacing w:after="0"/>
        <w:ind w:left="0"/>
        <w:jc w:val="left"/>
      </w:pPr>
      <w:r>
        <w:rPr>
          <w:rFonts w:ascii="Times New Roman"/>
          <w:b/>
          <w:i w:val="false"/>
          <w:color w:val="000000"/>
        </w:rPr>
        <w:t xml:space="preserve"> Зейнетақы алдындағы аннуитеттік сақтандыру шарты бойынша сақтандыру сыйлықақысы есебінің қағидалары</w:t>
      </w:r>
    </w:p>
    <w:bookmarkEnd w:id="85"/>
    <w:bookmarkStart w:name="z110" w:id="86"/>
    <w:p>
      <w:pPr>
        <w:spacing w:after="0"/>
        <w:ind w:left="0"/>
        <w:jc w:val="both"/>
      </w:pPr>
      <w:r>
        <w:rPr>
          <w:rFonts w:ascii="Times New Roman"/>
          <w:b w:val="false"/>
          <w:i w:val="false"/>
          <w:color w:val="000000"/>
          <w:sz w:val="28"/>
        </w:rPr>
        <w:t xml:space="preserve">
      1. Осы Зейнетақы алдындағы аннуитеттік сақтандыру шарты бойынша сақтандыру сыйлықақысы есебінің қағидалары (бұдан әрі – Қағидалар) "Қызметкер еңбек (қызметтік) міндеттерін атқарған кезде оны жазатайым оқиғалардан міндетті сақтандыру туралы" Қазақстан Республикасының Заңы 23-1-бабының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зейнетақы алдындағы аннуитеттік сақтандыру шарты (бұдан әрі – зейнетақы алдындағы аннуитет шарты) бойынша сақтандыру сыйлықақысы есебінің тәртібін айқындайды.</w:t>
      </w:r>
    </w:p>
    <w:bookmarkEnd w:id="86"/>
    <w:bookmarkStart w:name="z111" w:id="87"/>
    <w:p>
      <w:pPr>
        <w:spacing w:after="0"/>
        <w:ind w:left="0"/>
        <w:jc w:val="both"/>
      </w:pPr>
      <w:r>
        <w:rPr>
          <w:rFonts w:ascii="Times New Roman"/>
          <w:b w:val="false"/>
          <w:i w:val="false"/>
          <w:color w:val="000000"/>
          <w:sz w:val="28"/>
        </w:rPr>
        <w:t>
      2. Зейнетақы алдындағы аннуитет шарты бойынша сақтандыру сыйлықақысының мөлшерін есептеу үшін істі жүргізуге арналған шығыстарды ескере отырып ағымдағы құн факторы пайдаланылады.</w:t>
      </w:r>
    </w:p>
    <w:bookmarkEnd w:id="87"/>
    <w:bookmarkStart w:name="z112" w:id="88"/>
    <w:p>
      <w:pPr>
        <w:spacing w:after="0"/>
        <w:ind w:left="0"/>
        <w:jc w:val="both"/>
      </w:pPr>
      <w:r>
        <w:rPr>
          <w:rFonts w:ascii="Times New Roman"/>
          <w:b w:val="false"/>
          <w:i w:val="false"/>
          <w:color w:val="000000"/>
          <w:sz w:val="28"/>
        </w:rPr>
        <w:t>
      3. Зейнетақы алдындағы аннуитет шарты бойынша сақтандыру сыйлықақысының мөлшерін есептеген кезде ұлттық валютадағы жылдық 10 (он) пайыздан аспайтын мөлшердегі кірістіліктің тиімді жылдық пайыздық мөлшерлемесі пайдаланылады.</w:t>
      </w:r>
    </w:p>
    <w:bookmarkEnd w:id="88"/>
    <w:bookmarkStart w:name="z113" w:id="89"/>
    <w:p>
      <w:pPr>
        <w:spacing w:after="0"/>
        <w:ind w:left="0"/>
        <w:jc w:val="both"/>
      </w:pPr>
      <w:r>
        <w:rPr>
          <w:rFonts w:ascii="Times New Roman"/>
          <w:b w:val="false"/>
          <w:i w:val="false"/>
          <w:color w:val="000000"/>
          <w:sz w:val="28"/>
        </w:rPr>
        <w:t>
      4. Зейнетақы алдындағы аннуитет шарты бойынша сақтандыру сыйлықақысы зейнетақы алдындағы аннуитет шарты бойынша сақтандыру төлемінің және Қағидаларға сәйкес есептелген сақтандырылған адамның тиісті жасындағы ағымдағы құн факторының көбейтіндісі ретінде айқындалады.</w:t>
      </w:r>
    </w:p>
    <w:bookmarkEnd w:id="89"/>
    <w:bookmarkStart w:name="z114" w:id="90"/>
    <w:p>
      <w:pPr>
        <w:spacing w:after="0"/>
        <w:ind w:left="0"/>
        <w:jc w:val="both"/>
      </w:pPr>
      <w:r>
        <w:rPr>
          <w:rFonts w:ascii="Times New Roman"/>
          <w:b w:val="false"/>
          <w:i w:val="false"/>
          <w:color w:val="000000"/>
          <w:sz w:val="28"/>
        </w:rPr>
        <w:t xml:space="preserve">
      5. Зейнетақы алдындағы аннуитет шарты бойынша сақтандыру сыйлықақысының есебі халықтың өлім-жітімі туралы деректер, болжамды ең төмен күнкөріс деңгейі және кірістіліктің пайыздық мөлшерлемесінің мөлшері негізінде зейнетақы алдындағы аннуитет шартының талаптары ескеріле отырып жүргізіледі. </w:t>
      </w:r>
    </w:p>
    <w:bookmarkEnd w:id="90"/>
    <w:bookmarkStart w:name="z115" w:id="91"/>
    <w:p>
      <w:pPr>
        <w:spacing w:after="0"/>
        <w:ind w:left="0"/>
        <w:jc w:val="both"/>
      </w:pPr>
      <w:r>
        <w:rPr>
          <w:rFonts w:ascii="Times New Roman"/>
          <w:b w:val="false"/>
          <w:i w:val="false"/>
          <w:color w:val="000000"/>
          <w:sz w:val="28"/>
        </w:rPr>
        <w:t>
      6. Ағымдағы құн факторы Қазақстан Республикасының Әлеуметтік кодексінің 207 бабында белгіленген зейнетақы жасқа жеткенге дейінгі зейнетақы алдындағы аннуитет шартын жасау күнгі жастан сақтандырылушының өмірінің соңына дейінгі көрсеткіші (көрсеткіштері) сомасының және тиісті дәрежедегі дисконтталушы фактордың көбейтіндісі ретінде анықталады. Дисконтталушы фактор зейнетақы алдындағы аннуитет шарты бойынша сақтандыру сыйлықақысын есептеу үшін пайдаланылатын кірістіліктің тиімді пайыздық мөлшерлемесі сомасының кері шамасына және 1-ге тең.</w:t>
      </w:r>
    </w:p>
    <w:bookmarkEnd w:id="91"/>
    <w:bookmarkStart w:name="z116" w:id="92"/>
    <w:p>
      <w:pPr>
        <w:spacing w:after="0"/>
        <w:ind w:left="0"/>
        <w:jc w:val="both"/>
      </w:pPr>
      <w:r>
        <w:rPr>
          <w:rFonts w:ascii="Times New Roman"/>
          <w:b w:val="false"/>
          <w:i w:val="false"/>
          <w:color w:val="000000"/>
          <w:sz w:val="28"/>
        </w:rPr>
        <w:t xml:space="preserve">
      7. Сақтандыру ұйымы зейнетақы алдындағы аннуитет шарты бойынша болашақ сақтандыру төлемдерінің ағымдағы құн факторын есептеу кезінде кәсіптік еңбек ету қабілетінен 5 - 29%-ға айырылған адамдар үшін Нормативтік құқықтық актілерді мемлекеттік тіркеу тізілімінде № 6156 болып тіркелген Қазақстан Республикасы Қаржы нарығын және қаржы ұйымдарын реттеу мен қадағалау агенттігі Басқармасының 2010 жылғы 1 наурыздағы № 28 </w:t>
      </w:r>
      <w:r>
        <w:rPr>
          <w:rFonts w:ascii="Times New Roman"/>
          <w:b w:val="false"/>
          <w:i w:val="false"/>
          <w:color w:val="000000"/>
          <w:sz w:val="28"/>
        </w:rPr>
        <w:t>қаулысымен</w:t>
      </w:r>
      <w:r>
        <w:rPr>
          <w:rFonts w:ascii="Times New Roman"/>
          <w:b w:val="false"/>
          <w:i w:val="false"/>
          <w:color w:val="000000"/>
          <w:sz w:val="28"/>
        </w:rPr>
        <w:t xml:space="preserve"> бекітілген Аннуитет шарты бойынша аннуитеттік төлемдерді есептеу және аннуитет шарты мен сақтандырушының жасалатын аннуитет шарттары бойынша істі жүргізуге арналған шығыстарының жол берілетін деңгейіне қойылатын талаптар туралы қағидаларға 1-қосымшада көрсетілген өлім-жітім көрсеткіштерін пайдаланады.</w:t>
      </w:r>
    </w:p>
    <w:bookmarkEnd w:id="92"/>
    <w:bookmarkStart w:name="z117" w:id="93"/>
    <w:p>
      <w:pPr>
        <w:spacing w:after="0"/>
        <w:ind w:left="0"/>
        <w:jc w:val="both"/>
      </w:pPr>
      <w:r>
        <w:rPr>
          <w:rFonts w:ascii="Times New Roman"/>
          <w:b w:val="false"/>
          <w:i w:val="false"/>
          <w:color w:val="000000"/>
          <w:sz w:val="28"/>
        </w:rPr>
        <w:t>
      8. Зейнетақы алдындағы аннуитет шарты бойынша сақтандыру сыйлықақысын анықтау кезінде сақтандыру нарығында актуарлық қызметті жүзеге асыруға лицензиясы бар сақтандыру ұйымының актуарийі айқындайтын ағымдағы құн факторында болжамды өзгеріс мөлшеріне әрбір қосылғышты түзету жолымен ең төменгі күнкөріс деңгейінің өзгеруінің болжамды деңгейі бойынша зейнетақы алдындағы аннуитет шарты бойынша сақтандыру төлемін индекстеу ескеріледі.</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