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0336" w14:textId="3d90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"Қандас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29 желтоқсандағы № 539 бұйрығы. Қазақстан Республикасының Әділет министрлігінде 2024 жылғы 3 қаңтарда № 33875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"Қандас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8624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бұйрықпен бекітілген қандас мәртебесін беру немесе ұзарту </w:t>
      </w:r>
      <w:r>
        <w:rPr>
          <w:rFonts w:ascii="Times New Roman"/>
          <w:b w:val="false"/>
          <w:i w:val="false"/>
          <w:color w:val="000000"/>
          <w:sz w:val="28"/>
        </w:rPr>
        <w:t>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Қандас мәртебесін беру туралы өтінішті (бұдан әрі – өтініш)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шет елдердегі мекемесі арқылы не "Құтты мекен" АЖ мобильдік қосымшасы арқылы "қандас мәртебесін беру немесе ұзарту" мемлекеттік қызмет көрсетуге қойылатын негізгі талаптардың тізбесінде көрсетілген құжаттарды қоса бере отырып (бұдан әрі-тізбе), осы Қағидалардың </w:t>
      </w:r>
      <w:r>
        <w:rPr>
          <w:rFonts w:ascii="Times New Roman"/>
          <w:b w:val="false"/>
          <w:i w:val="false"/>
          <w:color w:val="000000"/>
          <w:sz w:val="28"/>
        </w:rPr>
        <w:t>2 қосымшаға</w:t>
      </w:r>
      <w:r>
        <w:rPr>
          <w:rFonts w:ascii="Times New Roman"/>
          <w:b w:val="false"/>
          <w:i w:val="false"/>
          <w:color w:val="000000"/>
          <w:sz w:val="28"/>
        </w:rPr>
        <w:t xml:space="preserve"> сәйкес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"Құтты мекен" АЖ мобильдік қосымшасы арқылы берілген өтініш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берушіні оның өтінішін тіркеу туралы хабардар ете отырып, халықты әлеуметтік қорғау және жұмыспен қамту мәселелері жөніндегі жергілікті атқарушы органдардың қарауы үшін "Қандас" ААЖ-ға түседі.";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Республикасының шет елдердегі мекемелері арқылы берілген өтінішті Қазақстан Республикасының шет елдердегі мекемесінің қызметкері "Қандас" ААЖ-да тіркейді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берушіні оның өтінішін тіркеу туралы хабардар ете отырып, "Қандас" ААЖ арқылы халықты әлеуметтік қорғау және жұмыспен қамту мәселелері жөніндегі жергілікті атқарушы органға жібереді.";</w:t>
      </w:r>
    </w:p>
    <w:bookmarkStart w:name="z13" w:id="1"/>
    <w:p>
      <w:pPr>
        <w:spacing w:after="0"/>
        <w:ind w:left="0"/>
        <w:jc w:val="both"/>
      </w:pPr>
      <w:r>
        <w:rPr>
          <w:rFonts w:ascii="Times New Roman"/>
          <w:b w:val="false"/>
          <w:i w:val="false"/>
          <w:color w:val="000000"/>
          <w:sz w:val="28"/>
        </w:rPr>
        <w:t>
      мынадай мазмұндағы 5-1-тармақпен толықтырылсын:</w:t>
      </w:r>
    </w:p>
    <w:bookmarkEnd w:id="1"/>
    <w:bookmarkStart w:name="z14" w:id="2"/>
    <w:p>
      <w:pPr>
        <w:spacing w:after="0"/>
        <w:ind w:left="0"/>
        <w:jc w:val="both"/>
      </w:pPr>
      <w:r>
        <w:rPr>
          <w:rFonts w:ascii="Times New Roman"/>
          <w:b w:val="false"/>
          <w:i w:val="false"/>
          <w:color w:val="000000"/>
          <w:sz w:val="28"/>
        </w:rPr>
        <w:t>
      "5-1. Жергілікті атқарушы орган өтініш келіп түскен күннен кейін бір жұмыс күні ішінде келіп түскен құжаттарды қарайды және өтініш беруші ұсынған құжаттар топтамасының толықтығы мен дұрыстығын тексереді.</w:t>
      </w:r>
    </w:p>
    <w:bookmarkEnd w:id="2"/>
    <w:bookmarkStart w:name="z15" w:id="3"/>
    <w:p>
      <w:pPr>
        <w:spacing w:after="0"/>
        <w:ind w:left="0"/>
        <w:jc w:val="both"/>
      </w:pPr>
      <w:r>
        <w:rPr>
          <w:rFonts w:ascii="Times New Roman"/>
          <w:b w:val="false"/>
          <w:i w:val="false"/>
          <w:color w:val="000000"/>
          <w:sz w:val="28"/>
        </w:rPr>
        <w:t>
      Толық емес пакетті және (немесе) қолданылу мерзімі өткен құжаттарды ұсынған кезде жергілікті атқарушы орган Тізбеге сәйкес өтінішті қабылдаудан бас тартады.</w:t>
      </w:r>
    </w:p>
    <w:bookmarkEnd w:id="3"/>
    <w:bookmarkStart w:name="z16" w:id="4"/>
    <w:p>
      <w:pPr>
        <w:spacing w:after="0"/>
        <w:ind w:left="0"/>
        <w:jc w:val="both"/>
      </w:pPr>
      <w:r>
        <w:rPr>
          <w:rFonts w:ascii="Times New Roman"/>
          <w:b w:val="false"/>
          <w:i w:val="false"/>
          <w:color w:val="000000"/>
          <w:sz w:val="28"/>
        </w:rPr>
        <w:t>
      Жергілікті атқарушы орган басшысының электрондық цифрлық қолтаңбасымен қол қойылған өтінішті қабылдаудан бас тарту осы Қағидаларға 8-қосымшаға сәйкес нысан бойынша өтініш берушіге жіберіледі.";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8" w:id="5"/>
    <w:p>
      <w:pPr>
        <w:spacing w:after="0"/>
        <w:ind w:left="0"/>
        <w:jc w:val="both"/>
      </w:pPr>
      <w:r>
        <w:rPr>
          <w:rFonts w:ascii="Times New Roman"/>
          <w:b w:val="false"/>
          <w:i w:val="false"/>
          <w:color w:val="000000"/>
          <w:sz w:val="28"/>
        </w:rPr>
        <w:t>
      "7. Ішкі істер органдарының, ұлттық қауіпсіздік органдарының аумақтық бөлімшелері өтініш берушілердің құжаттар топтамасын алған күннен кейін жиырма жұмыс күні ішінде халықты әлеуметтік қорғау және жұмыспен қамту мәселелері жөніндегі жергілікті атқарушы органға өтініш берушінің Қазақстан Республикасының аумағында құқық бұзушылықтар жасағаны туралы айыптаушы мәліметтердің және оның террористік немесе экстремистік ұйымдарға тиесілігі туралы өзге де ақпараттың болуы немесе болмауы туралы ақпарат жібереді.";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20" w:id="6"/>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 аумақтық бөлімшелерден ішкі істер органдарынан және Ұлттық қауіпсіздік органдарынан ақпарат келіп түскен күннен кейін үш жұмыс күні ішінде өзіне қоса берілген құжаттармен бірге өтінішті Комиссияның қарауына 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22" w:id="7"/>
    <w:p>
      <w:pPr>
        <w:spacing w:after="0"/>
        <w:ind w:left="0"/>
        <w:jc w:val="both"/>
      </w:pPr>
      <w:r>
        <w:rPr>
          <w:rFonts w:ascii="Times New Roman"/>
          <w:b w:val="false"/>
          <w:i w:val="false"/>
          <w:color w:val="000000"/>
          <w:sz w:val="28"/>
        </w:rPr>
        <w:t>
      "9. Комиссия өтініш келіп түскен күннен кейін он жұмыс күні ішінде оны қарайды және өтініш берушіге қандас мәртебесін беруден бас тарту туралы немесе мынадай шарттарды ескере отырып қандас мәртебесін беру туралы ұсыныс шығарады: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Әлеуметтік кодексінің 112 - 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айқындалған өңірлерге қоныстандыру үшін;</w:t>
      </w:r>
    </w:p>
    <w:bookmarkStart w:name="z24" w:id="8"/>
    <w:p>
      <w:pPr>
        <w:spacing w:after="0"/>
        <w:ind w:left="0"/>
        <w:jc w:val="both"/>
      </w:pPr>
      <w:r>
        <w:rPr>
          <w:rFonts w:ascii="Times New Roman"/>
          <w:b w:val="false"/>
          <w:i w:val="false"/>
          <w:color w:val="000000"/>
          <w:sz w:val="28"/>
        </w:rPr>
        <w:t>
      2) демографиялық дамуға қажеттілігі бар даму әлеуеті бар агломерация аумақтарында және ауылдық елді мекендерде, шағын және моноқалаларда, аудандық және облыстық маңызы бар қалаларда қоныстандыру үшін;</w:t>
      </w:r>
    </w:p>
    <w:bookmarkEnd w:id="8"/>
    <w:bookmarkStart w:name="z25" w:id="9"/>
    <w:p>
      <w:pPr>
        <w:spacing w:after="0"/>
        <w:ind w:left="0"/>
        <w:jc w:val="both"/>
      </w:pPr>
      <w:r>
        <w:rPr>
          <w:rFonts w:ascii="Times New Roman"/>
          <w:b w:val="false"/>
          <w:i w:val="false"/>
          <w:color w:val="000000"/>
          <w:sz w:val="28"/>
        </w:rPr>
        <w:t>
      3) өтініш беру өңірінің аумағында тұрақты тұратын және тұрғын үй мәселелерін өз бетінше шешу мүмкіндігімен Қазақстан Республикасының азаматтары болып табылатын өтініш берушінің отбасымен және/немесе жақын туыстарымен қайта қосылу үшін және егер өтініш беруші тұрғын үйдің меншік иесі болып табылмаса, өтініш берушінің тұруына нотариалды куәландырылған келісім беру үшін;</w:t>
      </w:r>
    </w:p>
    <w:bookmarkEnd w:id="9"/>
    <w:bookmarkStart w:name="z26" w:id="10"/>
    <w:p>
      <w:pPr>
        <w:spacing w:after="0"/>
        <w:ind w:left="0"/>
        <w:jc w:val="both"/>
      </w:pPr>
      <w:r>
        <w:rPr>
          <w:rFonts w:ascii="Times New Roman"/>
          <w:b w:val="false"/>
          <w:i w:val="false"/>
          <w:color w:val="000000"/>
          <w:sz w:val="28"/>
        </w:rPr>
        <w:t>
      4) алдын ала еңбек шартын қоса бере отырып, тұрғын үй мәселелерін өз бетінше шешу мүмкіндігімен жұмыс берушілердің шақыруы бойынша бос жұмыс орнына жұмысқа орналасу үшін не этникалық қазақтар қатарындағы дара кәсіпкерлер.</w:t>
      </w:r>
    </w:p>
    <w:bookmarkEnd w:id="10"/>
    <w:bookmarkStart w:name="z27" w:id="11"/>
    <w:p>
      <w:pPr>
        <w:spacing w:after="0"/>
        <w:ind w:left="0"/>
        <w:jc w:val="both"/>
      </w:pPr>
      <w:r>
        <w:rPr>
          <w:rFonts w:ascii="Times New Roman"/>
          <w:b w:val="false"/>
          <w:i w:val="false"/>
          <w:color w:val="000000"/>
          <w:sz w:val="28"/>
        </w:rPr>
        <w:t>
      5) Қазақстан Республикасының жоғары оқу орындарында оқитын этникалық қазақтар оқу орнынан анықтаманы қоса бере отырып.</w:t>
      </w:r>
    </w:p>
    <w:bookmarkEnd w:id="11"/>
    <w:bookmarkStart w:name="z28" w:id="12"/>
    <w:p>
      <w:pPr>
        <w:spacing w:after="0"/>
        <w:ind w:left="0"/>
        <w:jc w:val="both"/>
      </w:pPr>
      <w:r>
        <w:rPr>
          <w:rFonts w:ascii="Times New Roman"/>
          <w:b w:val="false"/>
          <w:i w:val="false"/>
          <w:color w:val="000000"/>
          <w:sz w:val="28"/>
        </w:rPr>
        <w:t>
      Қандас мәртебесін беру немесе беруден бас тарту туралы ұсынымды комиссия қабылдайды және хаттамамен ресімделеді";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Қандас мәртебесін ұзарту үшін Қазақстан Республикасының азаматтығын оңайлатылған (тіркеу) тәртіппен алу мақсатында Қазақстан Республикасында тұрақты тұруға рұқсат алған бұйралаушылар әлеуметтік қорғау және халықты жұмыспен қамту мәселелері жөніндегі жергілікті атқарушы органға не Мемлекеттік корпорацияға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өзіне бұрын берілген қандас мәртебесін ұзарту туралы өтініш береді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көрсетілген құжаттарды қоса бере отырып.";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p>
    <w:bookmarkStart w:name="z32" w:id="13"/>
    <w:p>
      <w:pPr>
        <w:spacing w:after="0"/>
        <w:ind w:left="0"/>
        <w:jc w:val="both"/>
      </w:pPr>
      <w:r>
        <w:rPr>
          <w:rFonts w:ascii="Times New Roman"/>
          <w:b w:val="false"/>
          <w:i w:val="false"/>
          <w:color w:val="000000"/>
          <w:sz w:val="28"/>
        </w:rPr>
        <w:t>
      жетінші абзац мынадай редакцияда жазылсын: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отбасымен бірігу үшін Қазақстан Республикасының азаматтары болып табылатын және Қазақстан Республикасының аумағында тұратын этникалық қазақтар қатарынан "Неке (ерлі-зайыптылық) және отбасы туралы" Қазақстан Республикасы Кодексінің 1-бабы 1-тармағының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26) тармақшаларына</w:t>
      </w:r>
      <w:r>
        <w:rPr>
          <w:rFonts w:ascii="Times New Roman"/>
          <w:b w:val="false"/>
          <w:i w:val="false"/>
          <w:color w:val="000000"/>
          <w:sz w:val="28"/>
        </w:rPr>
        <w:t xml:space="preserve"> сәйкес отбасы мүшелерімен немесе жақын туыстарымен туыстығын растайтын құжаттар ұсынылады.";</w:t>
      </w:r>
    </w:p>
    <w:bookmarkStart w:name="z34" w:id="14"/>
    <w:p>
      <w:pPr>
        <w:spacing w:after="0"/>
        <w:ind w:left="0"/>
        <w:jc w:val="both"/>
      </w:pPr>
      <w:r>
        <w:rPr>
          <w:rFonts w:ascii="Times New Roman"/>
          <w:b w:val="false"/>
          <w:i w:val="false"/>
          <w:color w:val="000000"/>
          <w:sz w:val="28"/>
        </w:rPr>
        <w:t>
      мынадай мазмұндағы тоғыз абзацпен толықтырылсын:</w:t>
      </w:r>
    </w:p>
    <w:bookmarkEnd w:id="14"/>
    <w:bookmarkStart w:name="z35" w:id="15"/>
    <w:p>
      <w:pPr>
        <w:spacing w:after="0"/>
        <w:ind w:left="0"/>
        <w:jc w:val="both"/>
      </w:pPr>
      <w:r>
        <w:rPr>
          <w:rFonts w:ascii="Times New Roman"/>
          <w:b w:val="false"/>
          <w:i w:val="false"/>
          <w:color w:val="000000"/>
          <w:sz w:val="28"/>
        </w:rPr>
        <w:t>
      "-оқу орнынан анықтама.";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p>
    <w:bookmarkStart w:name="z37" w:id="16"/>
    <w:p>
      <w:pPr>
        <w:spacing w:after="0"/>
        <w:ind w:left="0"/>
        <w:jc w:val="both"/>
      </w:pPr>
      <w:r>
        <w:rPr>
          <w:rFonts w:ascii="Times New Roman"/>
          <w:b w:val="false"/>
          <w:i w:val="false"/>
          <w:color w:val="000000"/>
          <w:sz w:val="28"/>
        </w:rPr>
        <w:t>
      Ретт3 нөмерлері 2 және 3- жолдар мынадай редакцияда жазылсын:</w:t>
      </w:r>
    </w:p>
    <w:bookmarkEnd w:id="16"/>
    <w:bookmarkStart w:name="z38"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8"/>
          <w:p>
            <w:pPr>
              <w:spacing w:after="20"/>
              <w:ind w:left="20"/>
              <w:jc w:val="both"/>
            </w:pPr>
            <w:r>
              <w:rPr>
                <w:rFonts w:ascii="Times New Roman"/>
                <w:b w:val="false"/>
                <w:i w:val="false"/>
                <w:color w:val="000000"/>
                <w:sz w:val="20"/>
              </w:rPr>
              <w:t>
1. Қандас мәртебесін беруге өтінішті қабылдауды және Мемлекеттік қызмет көрсету нәтижесін беруді облыстардың, Астана, Алматы және Шымкент қалаларының ЖАО Қазақстан Республикасының шет елдердегі мекемелері (Қазақстан Республикасынан тыс жерлерде тұратын этникалық қазақтар үшін), сондай-ақ "электрондық үкіметтің" веб-порталы арқылы жүзеге асырады www.​egov.​kz (бұдан әрі-портал).</w:t>
            </w:r>
          </w:p>
          <w:bookmarkEnd w:id="18"/>
          <w:p>
            <w:pPr>
              <w:spacing w:after="20"/>
              <w:ind w:left="20"/>
              <w:jc w:val="both"/>
            </w:pPr>
            <w:r>
              <w:rPr>
                <w:rFonts w:ascii="Times New Roman"/>
                <w:b w:val="false"/>
                <w:i w:val="false"/>
                <w:color w:val="000000"/>
                <w:sz w:val="20"/>
              </w:rPr>
              <w:t>
2. Қандас мәртебесін ұзартуға өтінішті қабылдауды және Мемлекеттік қызмет көрсету нәтижесін беруді Мемлекеттік корпорация жүзеге асырады.</w:t>
            </w:r>
          </w:p>
        </w:tc>
      </w:tr>
    </w:tbl>
    <w:bookmarkStart w:name="z40" w:id="19"/>
    <w:p>
      <w:pPr>
        <w:spacing w:after="0"/>
        <w:ind w:left="0"/>
        <w:jc w:val="both"/>
      </w:pPr>
      <w:r>
        <w:rPr>
          <w:rFonts w:ascii="Times New Roman"/>
          <w:b w:val="false"/>
          <w:i w:val="false"/>
          <w:color w:val="000000"/>
          <w:sz w:val="28"/>
        </w:rPr>
        <w:t>
      ";</w:t>
      </w:r>
    </w:p>
    <w:bookmarkEnd w:id="19"/>
    <w:bookmarkStart w:name="z41"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1"/>
          <w:p>
            <w:pPr>
              <w:spacing w:after="20"/>
              <w:ind w:left="20"/>
              <w:jc w:val="both"/>
            </w:pPr>
            <w:r>
              <w:rPr>
                <w:rFonts w:ascii="Times New Roman"/>
                <w:b w:val="false"/>
                <w:i w:val="false"/>
                <w:color w:val="000000"/>
                <w:sz w:val="20"/>
              </w:rPr>
              <w:t>
1. Қандас мәртебесін беру бойынша Мемлекеттік қызмет көрсету мерзімі - 35 жұмыс күні ішінде.</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 Қандас мәртебесін ұзарту бойынша Мемлекеттік қызмет көрсету мерзімі - 5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 топтамасын тапсыру үшін күтудің рұқсат етілген ең ұзақ уақыты: көрсетілетін қызметті берушіде-30 минут, Мемлекеттік корпорацияда-15 минут;</w:t>
            </w:r>
          </w:p>
          <w:p>
            <w:pPr>
              <w:spacing w:after="20"/>
              <w:ind w:left="20"/>
              <w:jc w:val="both"/>
            </w:pPr>
            <w:r>
              <w:rPr>
                <w:rFonts w:ascii="Times New Roman"/>
                <w:b w:val="false"/>
                <w:i w:val="false"/>
                <w:color w:val="000000"/>
                <w:sz w:val="20"/>
              </w:rPr>
              <w:t>
Көрсетілетін қызметті берушіде қызмет көрсетудің рұқсат етілген ең ұзақ уақыты-30 минут, Мемлекеттік корпорацияда-20 минут, "бір өтініш" қағидаты бойынша Мемлекеттік қызмет көрсету кезінде-60 минут.</w:t>
            </w:r>
          </w:p>
        </w:tc>
      </w:tr>
    </w:tbl>
    <w:bookmarkStart w:name="z45" w:id="22"/>
    <w:p>
      <w:pPr>
        <w:spacing w:after="0"/>
        <w:ind w:left="0"/>
        <w:jc w:val="both"/>
      </w:pPr>
      <w:r>
        <w:rPr>
          <w:rFonts w:ascii="Times New Roman"/>
          <w:b w:val="false"/>
          <w:i w:val="false"/>
          <w:color w:val="000000"/>
          <w:sz w:val="28"/>
        </w:rPr>
        <w:t>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48" w:id="23"/>
    <w:p>
      <w:pPr>
        <w:spacing w:after="0"/>
        <w:ind w:left="0"/>
        <w:jc w:val="both"/>
      </w:pPr>
      <w:r>
        <w:rPr>
          <w:rFonts w:ascii="Times New Roman"/>
          <w:b w:val="false"/>
          <w:i w:val="false"/>
          <w:color w:val="000000"/>
          <w:sz w:val="28"/>
        </w:rPr>
        <w:t>
      2. Қазақстан Республикасы Еңбек және әлеуметтік қорғау министрлігінің Көші қон комитеті заңнамада белгіленген тәртіппен:</w:t>
      </w:r>
    </w:p>
    <w:bookmarkEnd w:id="23"/>
    <w:bookmarkStart w:name="z49" w:id="2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4"/>
    <w:bookmarkStart w:name="z50" w:id="2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25"/>
    <w:bookmarkStart w:name="z51" w:id="2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w:t>
      </w:r>
    </w:p>
    <w:bookmarkEnd w:id="26"/>
    <w:bookmarkStart w:name="z52" w:id="27"/>
    <w:p>
      <w:pPr>
        <w:spacing w:after="0"/>
        <w:ind w:left="0"/>
        <w:jc w:val="both"/>
      </w:pPr>
      <w:r>
        <w:rPr>
          <w:rFonts w:ascii="Times New Roman"/>
          <w:b w:val="false"/>
          <w:i w:val="false"/>
          <w:color w:val="000000"/>
          <w:sz w:val="28"/>
        </w:rPr>
        <w:t>
      4) үш жұмыс күні ішінде осы бұйрыққа енгізілген өзгерістер және (немесе) толықтырулар туралы ақпаратты халықты әлеуметтік қорғау және жұмыспен қамту мәселелері жөніндегі жергілікті атқарушы органға, Қазақстан Республикасының шет елдердегі мекемелеріне, "Азаматтарға арналған үкімет" Мемлекеттік корпорациясы" КЕАҚ, "Электрондық үкіметтің" ақпараттық-коммуникациялық инфрақұрылым операторына, "Еңбек ресурстарын дамыту орталығы" акционерлік қоғамына және мемлекеттік қызмет көрсету мәселелері жөніндегі бірыңғай байланыс орталығына жолдауды қамтамасыз етсін.</w:t>
      </w:r>
    </w:p>
    <w:bookmarkEnd w:id="27"/>
    <w:bookmarkStart w:name="z53" w:id="2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28"/>
    <w:bookmarkStart w:name="z54"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bookmarkStart w:name="z56" w:id="30"/>
    <w:p>
      <w:pPr>
        <w:spacing w:after="0"/>
        <w:ind w:left="0"/>
        <w:jc w:val="both"/>
      </w:pPr>
      <w:r>
        <w:rPr>
          <w:rFonts w:ascii="Times New Roman"/>
          <w:b w:val="false"/>
          <w:i w:val="false"/>
          <w:color w:val="000000"/>
          <w:sz w:val="28"/>
        </w:rPr>
        <w:t xml:space="preserve">
      "КЕЛІСІЛДІ" </w:t>
      </w:r>
    </w:p>
    <w:bookmarkEnd w:id="30"/>
    <w:bookmarkStart w:name="z57" w:id="31"/>
    <w:p>
      <w:pPr>
        <w:spacing w:after="0"/>
        <w:ind w:left="0"/>
        <w:jc w:val="both"/>
      </w:pPr>
      <w:r>
        <w:rPr>
          <w:rFonts w:ascii="Times New Roman"/>
          <w:b w:val="false"/>
          <w:i w:val="false"/>
          <w:color w:val="000000"/>
          <w:sz w:val="28"/>
        </w:rPr>
        <w:t xml:space="preserve">
      Қазақстан Республикасының </w:t>
      </w:r>
    </w:p>
    <w:bookmarkEnd w:id="31"/>
    <w:bookmarkStart w:name="z58" w:id="32"/>
    <w:p>
      <w:pPr>
        <w:spacing w:after="0"/>
        <w:ind w:left="0"/>
        <w:jc w:val="both"/>
      </w:pPr>
      <w:r>
        <w:rPr>
          <w:rFonts w:ascii="Times New Roman"/>
          <w:b w:val="false"/>
          <w:i w:val="false"/>
          <w:color w:val="000000"/>
          <w:sz w:val="28"/>
        </w:rPr>
        <w:t>
      Ішкі істер министрлігі</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33"/>
    <w:p>
      <w:pPr>
        <w:spacing w:after="0"/>
        <w:ind w:left="0"/>
        <w:jc w:val="both"/>
      </w:pPr>
      <w:r>
        <w:rPr>
          <w:rFonts w:ascii="Times New Roman"/>
          <w:b w:val="false"/>
          <w:i w:val="false"/>
          <w:color w:val="000000"/>
          <w:sz w:val="28"/>
        </w:rPr>
        <w:t xml:space="preserve">
      "КЕЛІСІЛДІ" </w:t>
      </w:r>
    </w:p>
    <w:bookmarkEnd w:id="33"/>
    <w:bookmarkStart w:name="z60" w:id="34"/>
    <w:p>
      <w:pPr>
        <w:spacing w:after="0"/>
        <w:ind w:left="0"/>
        <w:jc w:val="both"/>
      </w:pPr>
      <w:r>
        <w:rPr>
          <w:rFonts w:ascii="Times New Roman"/>
          <w:b w:val="false"/>
          <w:i w:val="false"/>
          <w:color w:val="000000"/>
          <w:sz w:val="28"/>
        </w:rPr>
        <w:t xml:space="preserve">
      Қазақстан Республикасының </w:t>
      </w:r>
    </w:p>
    <w:bookmarkEnd w:id="34"/>
    <w:bookmarkStart w:name="z61" w:id="35"/>
    <w:p>
      <w:pPr>
        <w:spacing w:after="0"/>
        <w:ind w:left="0"/>
        <w:jc w:val="both"/>
      </w:pPr>
      <w:r>
        <w:rPr>
          <w:rFonts w:ascii="Times New Roman"/>
          <w:b w:val="false"/>
          <w:i w:val="false"/>
          <w:color w:val="000000"/>
          <w:sz w:val="28"/>
        </w:rPr>
        <w:t>
      Сыртқы істер министрлігі</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 w:id="36"/>
    <w:p>
      <w:pPr>
        <w:spacing w:after="0"/>
        <w:ind w:left="0"/>
        <w:jc w:val="both"/>
      </w:pPr>
      <w:r>
        <w:rPr>
          <w:rFonts w:ascii="Times New Roman"/>
          <w:b w:val="false"/>
          <w:i w:val="false"/>
          <w:color w:val="000000"/>
          <w:sz w:val="28"/>
        </w:rPr>
        <w:t xml:space="preserve">
      "КЕЛІСІЛДІ" </w:t>
      </w:r>
    </w:p>
    <w:bookmarkEnd w:id="36"/>
    <w:bookmarkStart w:name="z63" w:id="37"/>
    <w:p>
      <w:pPr>
        <w:spacing w:after="0"/>
        <w:ind w:left="0"/>
        <w:jc w:val="both"/>
      </w:pPr>
      <w:r>
        <w:rPr>
          <w:rFonts w:ascii="Times New Roman"/>
          <w:b w:val="false"/>
          <w:i w:val="false"/>
          <w:color w:val="000000"/>
          <w:sz w:val="28"/>
        </w:rPr>
        <w:t xml:space="preserve">
      Қазақстан Республикасының </w:t>
      </w:r>
    </w:p>
    <w:bookmarkEnd w:id="37"/>
    <w:bookmarkStart w:name="z64" w:id="38"/>
    <w:p>
      <w:pPr>
        <w:spacing w:after="0"/>
        <w:ind w:left="0"/>
        <w:jc w:val="both"/>
      </w:pPr>
      <w:r>
        <w:rPr>
          <w:rFonts w:ascii="Times New Roman"/>
          <w:b w:val="false"/>
          <w:i w:val="false"/>
          <w:color w:val="000000"/>
          <w:sz w:val="28"/>
        </w:rPr>
        <w:t>
      Қаржы министрлігі</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 w:id="39"/>
    <w:p>
      <w:pPr>
        <w:spacing w:after="0"/>
        <w:ind w:left="0"/>
        <w:jc w:val="both"/>
      </w:pPr>
      <w:r>
        <w:rPr>
          <w:rFonts w:ascii="Times New Roman"/>
          <w:b w:val="false"/>
          <w:i w:val="false"/>
          <w:color w:val="000000"/>
          <w:sz w:val="28"/>
        </w:rPr>
        <w:t xml:space="preserve">
      "КЕЛІСІЛДІ" </w:t>
      </w:r>
    </w:p>
    <w:bookmarkEnd w:id="39"/>
    <w:bookmarkStart w:name="z66" w:id="40"/>
    <w:p>
      <w:pPr>
        <w:spacing w:after="0"/>
        <w:ind w:left="0"/>
        <w:jc w:val="both"/>
      </w:pPr>
      <w:r>
        <w:rPr>
          <w:rFonts w:ascii="Times New Roman"/>
          <w:b w:val="false"/>
          <w:i w:val="false"/>
          <w:color w:val="000000"/>
          <w:sz w:val="28"/>
        </w:rPr>
        <w:t xml:space="preserve">
      Қазақстан Республикасының </w:t>
      </w:r>
    </w:p>
    <w:bookmarkEnd w:id="40"/>
    <w:bookmarkStart w:name="z67" w:id="41"/>
    <w:p>
      <w:pPr>
        <w:spacing w:after="0"/>
        <w:ind w:left="0"/>
        <w:jc w:val="both"/>
      </w:pPr>
      <w:r>
        <w:rPr>
          <w:rFonts w:ascii="Times New Roman"/>
          <w:b w:val="false"/>
          <w:i w:val="false"/>
          <w:color w:val="000000"/>
          <w:sz w:val="28"/>
        </w:rPr>
        <w:t>
      Ұлттық экономика министрлігі</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 w:id="42"/>
    <w:p>
      <w:pPr>
        <w:spacing w:after="0"/>
        <w:ind w:left="0"/>
        <w:jc w:val="both"/>
      </w:pPr>
      <w:r>
        <w:rPr>
          <w:rFonts w:ascii="Times New Roman"/>
          <w:b w:val="false"/>
          <w:i w:val="false"/>
          <w:color w:val="000000"/>
          <w:sz w:val="28"/>
        </w:rPr>
        <w:t>
      "КЕЛІСІЛДІ"</w:t>
      </w:r>
    </w:p>
    <w:bookmarkEnd w:id="42"/>
    <w:bookmarkStart w:name="z69" w:id="43"/>
    <w:p>
      <w:pPr>
        <w:spacing w:after="0"/>
        <w:ind w:left="0"/>
        <w:jc w:val="both"/>
      </w:pPr>
      <w:r>
        <w:rPr>
          <w:rFonts w:ascii="Times New Roman"/>
          <w:b w:val="false"/>
          <w:i w:val="false"/>
          <w:color w:val="000000"/>
          <w:sz w:val="28"/>
        </w:rPr>
        <w:t xml:space="preserve">
      Қазақстан Республикасының </w:t>
      </w:r>
    </w:p>
    <w:bookmarkEnd w:id="43"/>
    <w:bookmarkStart w:name="z70" w:id="44"/>
    <w:p>
      <w:pPr>
        <w:spacing w:after="0"/>
        <w:ind w:left="0"/>
        <w:jc w:val="both"/>
      </w:pPr>
      <w:r>
        <w:rPr>
          <w:rFonts w:ascii="Times New Roman"/>
          <w:b w:val="false"/>
          <w:i w:val="false"/>
          <w:color w:val="000000"/>
          <w:sz w:val="28"/>
        </w:rPr>
        <w:t>
      Ұлттық қауіпсіздік министрлігі</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 w:id="45"/>
    <w:p>
      <w:pPr>
        <w:spacing w:after="0"/>
        <w:ind w:left="0"/>
        <w:jc w:val="both"/>
      </w:pPr>
      <w:r>
        <w:rPr>
          <w:rFonts w:ascii="Times New Roman"/>
          <w:b w:val="false"/>
          <w:i w:val="false"/>
          <w:color w:val="000000"/>
          <w:sz w:val="28"/>
        </w:rPr>
        <w:t>
      "КЕЛІСІЛДІ"</w:t>
      </w:r>
    </w:p>
    <w:bookmarkEnd w:id="45"/>
    <w:bookmarkStart w:name="z72" w:id="46"/>
    <w:p>
      <w:pPr>
        <w:spacing w:after="0"/>
        <w:ind w:left="0"/>
        <w:jc w:val="both"/>
      </w:pPr>
      <w:r>
        <w:rPr>
          <w:rFonts w:ascii="Times New Roman"/>
          <w:b w:val="false"/>
          <w:i w:val="false"/>
          <w:color w:val="000000"/>
          <w:sz w:val="28"/>
        </w:rPr>
        <w:t>
      Қазақстан Республикасының</w:t>
      </w:r>
    </w:p>
    <w:bookmarkEnd w:id="46"/>
    <w:bookmarkStart w:name="z73" w:id="47"/>
    <w:p>
      <w:pPr>
        <w:spacing w:after="0"/>
        <w:ind w:left="0"/>
        <w:jc w:val="both"/>
      </w:pPr>
      <w:r>
        <w:rPr>
          <w:rFonts w:ascii="Times New Roman"/>
          <w:b w:val="false"/>
          <w:i w:val="false"/>
          <w:color w:val="000000"/>
          <w:sz w:val="28"/>
        </w:rPr>
        <w:t xml:space="preserve">
      Цифрлық даму, инновациялар, </w:t>
      </w:r>
    </w:p>
    <w:bookmarkEnd w:id="47"/>
    <w:bookmarkStart w:name="z74" w:id="48"/>
    <w:p>
      <w:pPr>
        <w:spacing w:after="0"/>
        <w:ind w:left="0"/>
        <w:jc w:val="both"/>
      </w:pPr>
      <w:r>
        <w:rPr>
          <w:rFonts w:ascii="Times New Roman"/>
          <w:b w:val="false"/>
          <w:i w:val="false"/>
          <w:color w:val="000000"/>
          <w:sz w:val="28"/>
        </w:rPr>
        <w:t xml:space="preserve">
      аэроғарыш өнеркәсібі министрлігі </w:t>
      </w:r>
    </w:p>
    <w:bookmarkEnd w:id="4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r>
              <w:br/>
            </w:r>
            <w:r>
              <w:rPr>
                <w:rFonts w:ascii="Times New Roman"/>
                <w:b w:val="false"/>
                <w:i w:val="false"/>
                <w:color w:val="000000"/>
                <w:sz w:val="20"/>
              </w:rPr>
              <w:t>№ 539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 беру</w:t>
            </w:r>
            <w:r>
              <w:br/>
            </w:r>
            <w:r>
              <w:rPr>
                <w:rFonts w:ascii="Times New Roman"/>
                <w:b w:val="false"/>
                <w:i w:val="false"/>
                <w:color w:val="000000"/>
                <w:sz w:val="20"/>
              </w:rPr>
              <w:t>немесе ұзарту қағидаларына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(жергілікті атқарушы органның</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w:t>
            </w:r>
            <w:r>
              <w:br/>
            </w:r>
            <w:r>
              <w:rPr>
                <w:rFonts w:ascii="Times New Roman"/>
                <w:b w:val="false"/>
                <w:i w:val="false"/>
                <w:color w:val="000000"/>
                <w:sz w:val="20"/>
              </w:rPr>
              <w:t>(мекенжайы бойынша тұратын)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Қандас мәртебесін ұзарту туралы / қандас куәлігінің телнұсқасын беру / қандас мәртебесін ұзарту туралы шешімнің телнұсқасын беру туралы</w:t>
      </w:r>
      <w:r>
        <w:br/>
      </w:r>
      <w:r>
        <w:rPr>
          <w:rFonts w:ascii="Times New Roman"/>
          <w:b/>
          <w:i w:val="false"/>
          <w:color w:val="000000"/>
        </w:rPr>
        <w:t>ӨТІНІШ</w:t>
      </w:r>
    </w:p>
    <w:bookmarkStart w:name="z80" w:id="49"/>
    <w:p>
      <w:pPr>
        <w:spacing w:after="0"/>
        <w:ind w:left="0"/>
        <w:jc w:val="both"/>
      </w:pPr>
      <w:r>
        <w:rPr>
          <w:rFonts w:ascii="Times New Roman"/>
          <w:b w:val="false"/>
          <w:i w:val="false"/>
          <w:color w:val="000000"/>
          <w:sz w:val="28"/>
        </w:rPr>
        <w:t>
      _________________________________________________________ байланысты маған (қандас мәртебесінің тоқтатылуымен / қандас мәртебесінің жоғалуымен немесе қандас мәртебесін ұзарту туралы шеші) және менің отбасымның мүшелеріне(бар болса) қандас мәртебесін ұзарту туралы / қандас куәлігінің телнұсқасын беру / қандас мәртебесін ұзарту туралы шешімнің телнұсқасын беруді сұраймын.</w:t>
      </w:r>
    </w:p>
    <w:bookmarkEnd w:id="49"/>
    <w:bookmarkStart w:name="z81" w:id="50"/>
    <w:p>
      <w:pPr>
        <w:spacing w:after="0"/>
        <w:ind w:left="0"/>
        <w:jc w:val="both"/>
      </w:pPr>
      <w:r>
        <w:rPr>
          <w:rFonts w:ascii="Times New Roman"/>
          <w:b w:val="false"/>
          <w:i w:val="false"/>
          <w:color w:val="000000"/>
          <w:sz w:val="28"/>
        </w:rPr>
        <w:t>
      Қазақстан Республикасының азаматтары болып табылмайтын отбасы мүшелері:</w:t>
      </w:r>
    </w:p>
    <w:bookmarkEnd w:id="50"/>
    <w:bookmarkStart w:name="z82" w:id="51"/>
    <w:p>
      <w:pPr>
        <w:spacing w:after="0"/>
        <w:ind w:left="0"/>
        <w:jc w:val="both"/>
      </w:pPr>
      <w:r>
        <w:rPr>
          <w:rFonts w:ascii="Times New Roman"/>
          <w:b w:val="false"/>
          <w:i w:val="false"/>
          <w:color w:val="000000"/>
          <w:sz w:val="28"/>
        </w:rPr>
        <w:t>
      1) жұбайы (зайыбы) _____________________________________________;</w:t>
      </w:r>
    </w:p>
    <w:bookmarkEnd w:id="51"/>
    <w:bookmarkStart w:name="z83" w:id="52"/>
    <w:p>
      <w:pPr>
        <w:spacing w:after="0"/>
        <w:ind w:left="0"/>
        <w:jc w:val="both"/>
      </w:pPr>
      <w:r>
        <w:rPr>
          <w:rFonts w:ascii="Times New Roman"/>
          <w:b w:val="false"/>
          <w:i w:val="false"/>
          <w:color w:val="000000"/>
          <w:sz w:val="28"/>
        </w:rPr>
        <w:t xml:space="preserve">
      2) өтініш берушінің және жұбайының (зайыбының) ата-аналары_________ </w:t>
      </w:r>
    </w:p>
    <w:bookmarkEnd w:id="52"/>
    <w:bookmarkStart w:name="z84" w:id="53"/>
    <w:p>
      <w:pPr>
        <w:spacing w:after="0"/>
        <w:ind w:left="0"/>
        <w:jc w:val="both"/>
      </w:pPr>
      <w:r>
        <w:rPr>
          <w:rFonts w:ascii="Times New Roman"/>
          <w:b w:val="false"/>
          <w:i w:val="false"/>
          <w:color w:val="000000"/>
          <w:sz w:val="28"/>
        </w:rPr>
        <w:t>
      ________________________________________________________________;</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балалар (оның ішінде асырап алынғандар) және олардың отбасы мүшелері</w:t>
      </w:r>
    </w:p>
    <w:bookmarkStart w:name="z86" w:id="54"/>
    <w:p>
      <w:pPr>
        <w:spacing w:after="0"/>
        <w:ind w:left="0"/>
        <w:jc w:val="both"/>
      </w:pPr>
      <w:r>
        <w:rPr>
          <w:rFonts w:ascii="Times New Roman"/>
          <w:b w:val="false"/>
          <w:i w:val="false"/>
          <w:color w:val="000000"/>
          <w:sz w:val="28"/>
        </w:rPr>
        <w:t>
      _________________________________________________________;</w:t>
      </w:r>
    </w:p>
    <w:bookmarkEnd w:id="54"/>
    <w:bookmarkStart w:name="z87" w:id="55"/>
    <w:p>
      <w:pPr>
        <w:spacing w:after="0"/>
        <w:ind w:left="0"/>
        <w:jc w:val="both"/>
      </w:pPr>
      <w:r>
        <w:rPr>
          <w:rFonts w:ascii="Times New Roman"/>
          <w:b w:val="false"/>
          <w:i w:val="false"/>
          <w:color w:val="000000"/>
          <w:sz w:val="28"/>
        </w:rPr>
        <w:t xml:space="preserve">
      4) некеде тұрмайтын ата-анасы бір және ата-анасы бөлек аға-інілері мен </w:t>
      </w:r>
    </w:p>
    <w:bookmarkEnd w:id="55"/>
    <w:bookmarkStart w:name="z88" w:id="56"/>
    <w:p>
      <w:pPr>
        <w:spacing w:after="0"/>
        <w:ind w:left="0"/>
        <w:jc w:val="both"/>
      </w:pPr>
      <w:r>
        <w:rPr>
          <w:rFonts w:ascii="Times New Roman"/>
          <w:b w:val="false"/>
          <w:i w:val="false"/>
          <w:color w:val="000000"/>
          <w:sz w:val="28"/>
        </w:rPr>
        <w:t>
      апа-сіңлілері_____________________________________________________.</w:t>
      </w:r>
    </w:p>
    <w:bookmarkEnd w:id="56"/>
    <w:bookmarkStart w:name="z89" w:id="57"/>
    <w:p>
      <w:pPr>
        <w:spacing w:after="0"/>
        <w:ind w:left="0"/>
        <w:jc w:val="both"/>
      </w:pPr>
      <w:r>
        <w:rPr>
          <w:rFonts w:ascii="Times New Roman"/>
          <w:b w:val="false"/>
          <w:i w:val="false"/>
          <w:color w:val="000000"/>
          <w:sz w:val="28"/>
        </w:rPr>
        <w:t>
      Осымен қандас мәртебесін ұзарту бойынша қызмет көрсету үшін қажетті менің дербес деректерімді жинауға және өңдеуге келісім беремін.</w:t>
      </w:r>
    </w:p>
    <w:bookmarkEnd w:id="57"/>
    <w:bookmarkStart w:name="z90" w:id="58"/>
    <w:p>
      <w:pPr>
        <w:spacing w:after="0"/>
        <w:ind w:left="0"/>
        <w:jc w:val="both"/>
      </w:pPr>
      <w:r>
        <w:rPr>
          <w:rFonts w:ascii="Times New Roman"/>
          <w:b w:val="false"/>
          <w:i w:val="false"/>
          <w:color w:val="000000"/>
          <w:sz w:val="28"/>
        </w:rPr>
        <w:t>
      20__ жылғы "__" ________ ___________________ (өтініш берушінің қолы)</w:t>
      </w:r>
    </w:p>
    <w:bookmarkEnd w:id="58"/>
    <w:bookmarkStart w:name="z91" w:id="59"/>
    <w:p>
      <w:pPr>
        <w:spacing w:after="0"/>
        <w:ind w:left="0"/>
        <w:jc w:val="both"/>
      </w:pPr>
      <w:r>
        <w:rPr>
          <w:rFonts w:ascii="Times New Roman"/>
          <w:b w:val="false"/>
          <w:i w:val="false"/>
          <w:color w:val="000000"/>
          <w:sz w:val="28"/>
        </w:rPr>
        <w:t>
      Өтініш қабылданды: _____________________________________________</w:t>
      </w:r>
    </w:p>
    <w:bookmarkEnd w:id="59"/>
    <w:bookmarkStart w:name="z92" w:id="60"/>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bookmarkEnd w:id="60"/>
    <w:bookmarkStart w:name="z93" w:id="61"/>
    <w:p>
      <w:pPr>
        <w:spacing w:after="0"/>
        <w:ind w:left="0"/>
        <w:jc w:val="both"/>
      </w:pPr>
      <w:r>
        <w:rPr>
          <w:rFonts w:ascii="Times New Roman"/>
          <w:b w:val="false"/>
          <w:i w:val="false"/>
          <w:color w:val="000000"/>
          <w:sz w:val="28"/>
        </w:rPr>
        <w:t xml:space="preserve">
      20__ жылғы "__" _________ _____________________________________ </w:t>
      </w:r>
    </w:p>
    <w:bookmarkEnd w:id="61"/>
    <w:bookmarkStart w:name="z94" w:id="62"/>
    <w:p>
      <w:pPr>
        <w:spacing w:after="0"/>
        <w:ind w:left="0"/>
        <w:jc w:val="both"/>
      </w:pPr>
      <w:r>
        <w:rPr>
          <w:rFonts w:ascii="Times New Roman"/>
          <w:b w:val="false"/>
          <w:i w:val="false"/>
          <w:color w:val="000000"/>
          <w:sz w:val="28"/>
        </w:rPr>
        <w:t>
      (құжаттарды қабылдаған адамның қолы)</w:t>
      </w:r>
    </w:p>
    <w:bookmarkEnd w:id="6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r>
              <w:br/>
            </w:r>
            <w:r>
              <w:rPr>
                <w:rFonts w:ascii="Times New Roman"/>
                <w:b w:val="false"/>
                <w:i w:val="false"/>
                <w:color w:val="000000"/>
                <w:sz w:val="20"/>
              </w:rPr>
              <w:t>№ 539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 беру</w:t>
            </w:r>
            <w:r>
              <w:br/>
            </w:r>
            <w:r>
              <w:rPr>
                <w:rFonts w:ascii="Times New Roman"/>
                <w:b w:val="false"/>
                <w:i w:val="false"/>
                <w:color w:val="000000"/>
                <w:sz w:val="20"/>
              </w:rPr>
              <w:t>немесе ұзарту қағидаларына</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Құжаттарды қабылдаудан бас тарту туралы № ____ ҚОЛХАТ ___________________</w:t>
      </w:r>
    </w:p>
    <w:bookmarkStart w:name="z99" w:id="63"/>
    <w:p>
      <w:pPr>
        <w:spacing w:after="0"/>
        <w:ind w:left="0"/>
        <w:jc w:val="both"/>
      </w:pPr>
      <w:r>
        <w:rPr>
          <w:rFonts w:ascii="Times New Roman"/>
          <w:b w:val="false"/>
          <w:i w:val="false"/>
          <w:color w:val="000000"/>
          <w:sz w:val="28"/>
        </w:rPr>
        <w:t>
      (түрін көрсету)</w:t>
      </w:r>
    </w:p>
    <w:bookmarkEnd w:id="63"/>
    <w:bookmarkStart w:name="z100" w:id="64"/>
    <w:p>
      <w:pPr>
        <w:spacing w:after="0"/>
        <w:ind w:left="0"/>
        <w:jc w:val="both"/>
      </w:pPr>
      <w:r>
        <w:rPr>
          <w:rFonts w:ascii="Times New Roman"/>
          <w:b w:val="false"/>
          <w:i w:val="false"/>
          <w:color w:val="000000"/>
          <w:sz w:val="28"/>
        </w:rPr>
        <w:t>
      Жергілікті атқарушы органының (мекенжайын көрсету) / "Азаматтарға арналған үкімет "Мемлекеттік корпорациясы" коммерциялық емес акционерлік қоғамы филиалының № _ _ _ бөлімінің (мекенжайын көрсету) осы Қағидаларға 2-қосымшада көзделген тізбеге сәйкес құжаттардың және (немесе) қолданылу мерзімі өткен құжаттардың толық емес топтамасын ұсынуына байланысты, атап айтқанда:</w:t>
      </w:r>
    </w:p>
    <w:bookmarkEnd w:id="64"/>
    <w:bookmarkStart w:name="z101" w:id="65"/>
    <w:p>
      <w:pPr>
        <w:spacing w:after="0"/>
        <w:ind w:left="0"/>
        <w:jc w:val="both"/>
      </w:pPr>
      <w:r>
        <w:rPr>
          <w:rFonts w:ascii="Times New Roman"/>
          <w:b w:val="false"/>
          <w:i w:val="false"/>
          <w:color w:val="000000"/>
          <w:sz w:val="28"/>
        </w:rPr>
        <w:t>
      құжаттардың атауы:</w:t>
      </w:r>
    </w:p>
    <w:bookmarkEnd w:id="65"/>
    <w:bookmarkStart w:name="z102" w:id="66"/>
    <w:p>
      <w:pPr>
        <w:spacing w:after="0"/>
        <w:ind w:left="0"/>
        <w:jc w:val="both"/>
      </w:pPr>
      <w:r>
        <w:rPr>
          <w:rFonts w:ascii="Times New Roman"/>
          <w:b w:val="false"/>
          <w:i w:val="false"/>
          <w:color w:val="000000"/>
          <w:sz w:val="28"/>
        </w:rPr>
        <w:t>
      1) __________________________________________________;</w:t>
      </w:r>
    </w:p>
    <w:bookmarkEnd w:id="66"/>
    <w:bookmarkStart w:name="z103" w:id="67"/>
    <w:p>
      <w:pPr>
        <w:spacing w:after="0"/>
        <w:ind w:left="0"/>
        <w:jc w:val="both"/>
      </w:pPr>
      <w:r>
        <w:rPr>
          <w:rFonts w:ascii="Times New Roman"/>
          <w:b w:val="false"/>
          <w:i w:val="false"/>
          <w:color w:val="000000"/>
          <w:sz w:val="28"/>
        </w:rPr>
        <w:t>
      2) __________________________________________________;</w:t>
      </w:r>
    </w:p>
    <w:bookmarkEnd w:id="67"/>
    <w:bookmarkStart w:name="z104" w:id="68"/>
    <w:p>
      <w:pPr>
        <w:spacing w:after="0"/>
        <w:ind w:left="0"/>
        <w:jc w:val="both"/>
      </w:pPr>
      <w:r>
        <w:rPr>
          <w:rFonts w:ascii="Times New Roman"/>
          <w:b w:val="false"/>
          <w:i w:val="false"/>
          <w:color w:val="000000"/>
          <w:sz w:val="28"/>
        </w:rPr>
        <w:t>
      3) ….</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106" w:id="69"/>
    <w:p>
      <w:pPr>
        <w:spacing w:after="0"/>
        <w:ind w:left="0"/>
        <w:jc w:val="both"/>
      </w:pPr>
      <w:r>
        <w:rPr>
          <w:rFonts w:ascii="Times New Roman"/>
          <w:b w:val="false"/>
          <w:i w:val="false"/>
          <w:color w:val="000000"/>
          <w:sz w:val="28"/>
        </w:rPr>
        <w:t>
      (Жергілікті атқарушы орган қызметкерінің / Мемлекеттік корпорация</w:t>
      </w:r>
    </w:p>
    <w:bookmarkEnd w:id="69"/>
    <w:bookmarkStart w:name="z107" w:id="70"/>
    <w:p>
      <w:pPr>
        <w:spacing w:after="0"/>
        <w:ind w:left="0"/>
        <w:jc w:val="both"/>
      </w:pPr>
      <w:r>
        <w:rPr>
          <w:rFonts w:ascii="Times New Roman"/>
          <w:b w:val="false"/>
          <w:i w:val="false"/>
          <w:color w:val="000000"/>
          <w:sz w:val="28"/>
        </w:rPr>
        <w:t>
      қызметкерінің тегі, аты, әкесінің аты (бар болса), қолы)</w:t>
      </w:r>
    </w:p>
    <w:bookmarkEnd w:id="70"/>
    <w:bookmarkStart w:name="z108" w:id="71"/>
    <w:p>
      <w:pPr>
        <w:spacing w:after="0"/>
        <w:ind w:left="0"/>
        <w:jc w:val="both"/>
      </w:pPr>
      <w:r>
        <w:rPr>
          <w:rFonts w:ascii="Times New Roman"/>
          <w:b w:val="false"/>
          <w:i w:val="false"/>
          <w:color w:val="000000"/>
          <w:sz w:val="28"/>
        </w:rPr>
        <w:t>
      Телефон _________________</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Алды: ________________________________       _________________   </w:t>
      </w:r>
    </w:p>
    <w:bookmarkStart w:name="z110" w:id="72"/>
    <w:p>
      <w:pPr>
        <w:spacing w:after="0"/>
        <w:ind w:left="0"/>
        <w:jc w:val="both"/>
      </w:pPr>
      <w:r>
        <w:rPr>
          <w:rFonts w:ascii="Times New Roman"/>
          <w:b w:val="false"/>
          <w:i w:val="false"/>
          <w:color w:val="000000"/>
          <w:sz w:val="28"/>
        </w:rPr>
        <w:t xml:space="preserve">
      (Өтініш берушінің тегі, аты, әкесінің аты (бар болса / көрсетілетін қызметті  </w:t>
      </w:r>
    </w:p>
    <w:bookmarkEnd w:id="72"/>
    <w:bookmarkStart w:name="z111" w:id="73"/>
    <w:p>
      <w:pPr>
        <w:spacing w:after="0"/>
        <w:ind w:left="0"/>
        <w:jc w:val="both"/>
      </w:pPr>
      <w:r>
        <w:rPr>
          <w:rFonts w:ascii="Times New Roman"/>
          <w:b w:val="false"/>
          <w:i w:val="false"/>
          <w:color w:val="000000"/>
          <w:sz w:val="28"/>
        </w:rPr>
        <w:t>
      алушының қолы)</w:t>
      </w:r>
    </w:p>
    <w:bookmarkEnd w:id="73"/>
    <w:bookmarkStart w:name="z112" w:id="74"/>
    <w:p>
      <w:pPr>
        <w:spacing w:after="0"/>
        <w:ind w:left="0"/>
        <w:jc w:val="both"/>
      </w:pPr>
      <w:r>
        <w:rPr>
          <w:rFonts w:ascii="Times New Roman"/>
          <w:b w:val="false"/>
          <w:i w:val="false"/>
          <w:color w:val="000000"/>
          <w:sz w:val="28"/>
        </w:rPr>
        <w:t>
      "___" _________ 20___ жыл</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