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7396f" w14:textId="23739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Курсанттардың Қазақстан Республикасының азаматтары болып табылатын отбасы мүшелерінің олардың өмірімен және тұрмысымен танысу үшін курсанттар қатарындағы өздерінің жақын туыстарына бару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29 желтоқсандағы № 955 бұйрығы. Қазақстан Республикасының Әділет министрлігінде 2023 жылғы 29 желтоқсанда № 33867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05.04.2024 ж.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"Құқық қорғау қызметі туралы" Қазақстан Республикасы Заңының 9-бабының </w:t>
      </w:r>
      <w:r>
        <w:rPr>
          <w:rFonts w:ascii="Times New Roman"/>
          <w:b w:val="false"/>
          <w:i w:val="false"/>
          <w:color w:val="000000"/>
          <w:sz w:val="28"/>
        </w:rPr>
        <w:t>12-1-тармағына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Курсанттардың Қазақстан Республикасының азаматтары болып табылатын отбасы мүшелерінің олардың өмірімен және тұрмысымен танысу үшін курсанттар қатарындағы өздерінің жақын туыстарына бару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Қазақстан Республикасы Ішкі істер министрлігінің Кадр саясаты департаменті Қазақстан Республикасының заңнамасында белгіленген тәртіпте: </w:t>
      </w:r>
    </w:p>
    <w:bookmarkEnd w:id="2"/>
    <w:bookmarkStart w:name="z8"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9" w:id="4"/>
    <w:p>
      <w:pPr>
        <w:spacing w:after="0"/>
        <w:ind w:left="0"/>
        <w:jc w:val="both"/>
      </w:pPr>
      <w:r>
        <w:rPr>
          <w:rFonts w:ascii="Times New Roman"/>
          <w:b w:val="false"/>
          <w:i w:val="false"/>
          <w:color w:val="000000"/>
          <w:sz w:val="28"/>
        </w:rPr>
        <w:t xml:space="preserve">
      2) осы бұйрықты Қазақстан Республикасы Ішкі істер министрлігінің ресми интернет-ресурсында орналастыруды; </w:t>
      </w:r>
    </w:p>
    <w:bookmarkEnd w:id="4"/>
    <w:bookmarkStart w:name="z10"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күнтізбелік он күн ішінде Қазақстан Республикасы Ішкі істер министрлігінің Заң департаментіне осы бұйрықтың 1) және 2) тармақтарында көзделген іс-шаралардың орындалуы туралы мәліметтерді ұсынуды қамтамасыз етсін. </w:t>
      </w:r>
    </w:p>
    <w:bookmarkEnd w:id="5"/>
    <w:bookmarkStart w:name="z11"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6"/>
    <w:bookmarkStart w:name="z12" w:id="7"/>
    <w:p>
      <w:pPr>
        <w:spacing w:after="0"/>
        <w:ind w:left="0"/>
        <w:jc w:val="both"/>
      </w:pPr>
      <w:r>
        <w:rPr>
          <w:rFonts w:ascii="Times New Roman"/>
          <w:b w:val="false"/>
          <w:i w:val="false"/>
          <w:color w:val="000000"/>
          <w:sz w:val="28"/>
        </w:rPr>
        <w:t xml:space="preserve">
      4. Осы бұйрық 2024 жылғы 5 сәуірде қолданысқа енгізіледі және ресми жариялануға жатады.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2023 жылғы 29 желтоқсандағы</w:t>
            </w:r>
            <w:r>
              <w:br/>
            </w:r>
            <w:r>
              <w:rPr>
                <w:rFonts w:ascii="Times New Roman"/>
                <w:b w:val="false"/>
                <w:i w:val="false"/>
                <w:color w:val="000000"/>
                <w:sz w:val="20"/>
              </w:rPr>
              <w:t>№ 955 Бұйрығымен</w:t>
            </w:r>
            <w:r>
              <w:br/>
            </w:r>
            <w:r>
              <w:rPr>
                <w:rFonts w:ascii="Times New Roman"/>
                <w:b w:val="false"/>
                <w:i w:val="false"/>
                <w:color w:val="000000"/>
                <w:sz w:val="20"/>
              </w:rPr>
              <w:t>бекітілген</w:t>
            </w:r>
          </w:p>
        </w:tc>
      </w:tr>
    </w:tbl>
    <w:bookmarkStart w:name="z15" w:id="8"/>
    <w:p>
      <w:pPr>
        <w:spacing w:after="0"/>
        <w:ind w:left="0"/>
        <w:jc w:val="left"/>
      </w:pPr>
      <w:r>
        <w:rPr>
          <w:rFonts w:ascii="Times New Roman"/>
          <w:b/>
          <w:i w:val="false"/>
          <w:color w:val="000000"/>
        </w:rPr>
        <w:t xml:space="preserve"> Курсанттардың Қазақстан Республикасының азаматтары болып табылатын отбасы мүшелерінің олардың өмірімен және тұрмысымен танысу үшін курсанттар қатарындағы өздерінің жақын туыстарына бару Қағидалары</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xml:space="preserve">
      1. Осы курсанттардың Қазақстан Республикасының азаматтары болып табылатын отбасы мүшелерінің олардың өмірімен және тұрмысымен танысу үшін курсанттар қатарындағы өздерінің жақын туыстарына бару қағидалары (бұдан әрі – Қағидалар) "Құқық қорғау қызметі туралы" Қазақстан Республикасы Заңының 9-бабы </w:t>
      </w:r>
      <w:r>
        <w:rPr>
          <w:rFonts w:ascii="Times New Roman"/>
          <w:b w:val="false"/>
          <w:i w:val="false"/>
          <w:color w:val="000000"/>
          <w:sz w:val="28"/>
        </w:rPr>
        <w:t>12-1-тармағына</w:t>
      </w:r>
      <w:r>
        <w:rPr>
          <w:rFonts w:ascii="Times New Roman"/>
          <w:b w:val="false"/>
          <w:i w:val="false"/>
          <w:color w:val="000000"/>
          <w:sz w:val="28"/>
        </w:rPr>
        <w:t xml:space="preserve"> сәйкес әзірленді және Қазақстан Республикасының азаматтары болып табылатын отбасы мүшелерінің (бұдан әрі – келушілер) олардың өмірімен және тұрмысымен танысу үшін Қазақстан Республикасы Ішкі істер министрлігінің арнаулы оқу орындары курсанттарының (бұдан әрі – курсанттар) қатарындағы жақын туыстарына бару тәртібін айқындайды. </w:t>
      </w:r>
    </w:p>
    <w:bookmarkEnd w:id="10"/>
    <w:bookmarkStart w:name="z18" w:id="11"/>
    <w:p>
      <w:pPr>
        <w:spacing w:after="0"/>
        <w:ind w:left="0"/>
        <w:jc w:val="both"/>
      </w:pPr>
      <w:r>
        <w:rPr>
          <w:rFonts w:ascii="Times New Roman"/>
          <w:b w:val="false"/>
          <w:i w:val="false"/>
          <w:color w:val="000000"/>
          <w:sz w:val="28"/>
        </w:rPr>
        <w:t xml:space="preserve">
      2. Осы Қағидаларда мынадай ұғымдар пайдаланылады: </w:t>
      </w:r>
    </w:p>
    <w:bookmarkEnd w:id="11"/>
    <w:bookmarkStart w:name="z19" w:id="12"/>
    <w:p>
      <w:pPr>
        <w:spacing w:after="0"/>
        <w:ind w:left="0"/>
        <w:jc w:val="both"/>
      </w:pPr>
      <w:r>
        <w:rPr>
          <w:rFonts w:ascii="Times New Roman"/>
          <w:b w:val="false"/>
          <w:i w:val="false"/>
          <w:color w:val="000000"/>
          <w:sz w:val="28"/>
        </w:rPr>
        <w:t>
      1) курсант - әскери, арнаулы оқу орнында жоғары білімнің білім беру бағдарламалары бойынша білім алып жатқан адам;</w:t>
      </w:r>
    </w:p>
    <w:bookmarkEnd w:id="12"/>
    <w:bookmarkStart w:name="z20" w:id="13"/>
    <w:p>
      <w:pPr>
        <w:spacing w:after="0"/>
        <w:ind w:left="0"/>
        <w:jc w:val="both"/>
      </w:pPr>
      <w:r>
        <w:rPr>
          <w:rFonts w:ascii="Times New Roman"/>
          <w:b w:val="false"/>
          <w:i w:val="false"/>
          <w:color w:val="000000"/>
          <w:sz w:val="28"/>
        </w:rPr>
        <w:t>
      2) жақын туыстар -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w:t>
      </w:r>
    </w:p>
    <w:bookmarkEnd w:id="13"/>
    <w:bookmarkStart w:name="z21" w:id="14"/>
    <w:p>
      <w:pPr>
        <w:spacing w:after="0"/>
        <w:ind w:left="0"/>
        <w:jc w:val="both"/>
      </w:pPr>
      <w:r>
        <w:rPr>
          <w:rFonts w:ascii="Times New Roman"/>
          <w:b w:val="false"/>
          <w:i w:val="false"/>
          <w:color w:val="000000"/>
          <w:sz w:val="28"/>
        </w:rPr>
        <w:t xml:space="preserve">
      3) бақылау-өткізу пункті - арнаулы оқу орнының әкімшілік ғимаратына кіре берісте орналасқан, қызметкерлер және (немесе) тәуліктік нарядтың курсанттары арнаулы оқу орнының әкімшілік ғимаратына кіруді қамтамасыз ететін арнайы үй-жай; </w:t>
      </w:r>
    </w:p>
    <w:bookmarkEnd w:id="14"/>
    <w:bookmarkStart w:name="z22" w:id="15"/>
    <w:p>
      <w:pPr>
        <w:spacing w:after="0"/>
        <w:ind w:left="0"/>
        <w:jc w:val="both"/>
      </w:pPr>
      <w:r>
        <w:rPr>
          <w:rFonts w:ascii="Times New Roman"/>
          <w:b w:val="false"/>
          <w:i w:val="false"/>
          <w:color w:val="000000"/>
          <w:sz w:val="28"/>
        </w:rPr>
        <w:t xml:space="preserve">
      4) кезекші бөлім - арнаулы оқу орнының құрылымдық бөлімшесі; </w:t>
      </w:r>
    </w:p>
    <w:bookmarkEnd w:id="15"/>
    <w:bookmarkStart w:name="z23" w:id="16"/>
    <w:p>
      <w:pPr>
        <w:spacing w:after="0"/>
        <w:ind w:left="0"/>
        <w:jc w:val="both"/>
      </w:pPr>
      <w:r>
        <w:rPr>
          <w:rFonts w:ascii="Times New Roman"/>
          <w:b w:val="false"/>
          <w:i w:val="false"/>
          <w:color w:val="000000"/>
          <w:sz w:val="28"/>
        </w:rPr>
        <w:t xml:space="preserve">
      5) кезекші бөлімінің тәуліктік наряды – кезекші бөлімнің қызметкерлері және (немесе) тәуліктік кезекшілікке түсетін арнаулы оқу орнының курсанттары; </w:t>
      </w:r>
    </w:p>
    <w:bookmarkEnd w:id="16"/>
    <w:bookmarkStart w:name="z24" w:id="17"/>
    <w:p>
      <w:pPr>
        <w:spacing w:after="0"/>
        <w:ind w:left="0"/>
        <w:jc w:val="both"/>
      </w:pPr>
      <w:r>
        <w:rPr>
          <w:rFonts w:ascii="Times New Roman"/>
          <w:b w:val="false"/>
          <w:i w:val="false"/>
          <w:color w:val="000000"/>
          <w:sz w:val="28"/>
        </w:rPr>
        <w:t xml:space="preserve">
      6) тексеру жүйелері мен құралдары –"Білім беру ұйымдарына және олардың аумақтарына әкелуге тыйым салынған, оларда пайдаланылуы шектелген нәрселер мен заттардың тізбесін бекіту туралы" Қазақстан Республикасы Білім және ғылым министрлігінің 2021 жылғы 25 мамырдағы № 235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22857 болып тіркелді) көрсетілген заттар мен бұйымдарды (бұдан әрі - Тыйым салынған заттардың тізбесі) рұқсатсыз кіргізуді (шағыруды) немесе әкелуді (әкетуді) ерте анықтауға арналған техникалық құралдардың жиынтығы;</w:t>
      </w:r>
    </w:p>
    <w:bookmarkEnd w:id="17"/>
    <w:bookmarkStart w:name="z25" w:id="18"/>
    <w:p>
      <w:pPr>
        <w:spacing w:after="0"/>
        <w:ind w:left="0"/>
        <w:jc w:val="both"/>
      </w:pPr>
      <w:r>
        <w:rPr>
          <w:rFonts w:ascii="Times New Roman"/>
          <w:b w:val="false"/>
          <w:i w:val="false"/>
          <w:color w:val="000000"/>
          <w:sz w:val="28"/>
        </w:rPr>
        <w:t xml:space="preserve">
      7) біржолғы рұқсаттама - келушінің тегі, аты және әкесінің аты (болған жағдайда) көрсетілген, кезекші бөлімі арнаулы оқу орнының әкімшілік ғимаратына бару үшін беретін,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ресімделетін қағаз талон; </w:t>
      </w:r>
    </w:p>
    <w:bookmarkEnd w:id="18"/>
    <w:bookmarkStart w:name="z26" w:id="19"/>
    <w:p>
      <w:pPr>
        <w:spacing w:after="0"/>
        <w:ind w:left="0"/>
        <w:jc w:val="both"/>
      </w:pPr>
      <w:r>
        <w:rPr>
          <w:rFonts w:ascii="Times New Roman"/>
          <w:b w:val="false"/>
          <w:i w:val="false"/>
          <w:color w:val="000000"/>
          <w:sz w:val="28"/>
        </w:rPr>
        <w:t xml:space="preserve">
      8) өткізу режимі - арнаулы оқу орнының әкімшілік ғимараты шегінде белгіленген, адамдардың арнаулы оқу орнына және арнаулы оқу орнынан бақылаусыз кіру (шығу), заттарды әкелу (әкету), кіргізу (шығару) мүмкіндігін болдырмайтын режим; </w:t>
      </w:r>
    </w:p>
    <w:bookmarkEnd w:id="19"/>
    <w:bookmarkStart w:name="z27" w:id="20"/>
    <w:p>
      <w:pPr>
        <w:spacing w:after="0"/>
        <w:ind w:left="0"/>
        <w:jc w:val="both"/>
      </w:pPr>
      <w:r>
        <w:rPr>
          <w:rFonts w:ascii="Times New Roman"/>
          <w:b w:val="false"/>
          <w:i w:val="false"/>
          <w:color w:val="000000"/>
          <w:sz w:val="28"/>
        </w:rPr>
        <w:t>
      9) казарма (жатақхана) - курсанттарды ұзақ орналастыруға арналған құрылыс (үй-жай).</w:t>
      </w:r>
    </w:p>
    <w:bookmarkEnd w:id="20"/>
    <w:bookmarkStart w:name="z28" w:id="21"/>
    <w:p>
      <w:pPr>
        <w:spacing w:after="0"/>
        <w:ind w:left="0"/>
        <w:jc w:val="left"/>
      </w:pPr>
      <w:r>
        <w:rPr>
          <w:rFonts w:ascii="Times New Roman"/>
          <w:b/>
          <w:i w:val="false"/>
          <w:color w:val="000000"/>
        </w:rPr>
        <w:t xml:space="preserve"> 2-тарау. Курсантардың Қазақстан Республикасының азаматтары болып табылатын отбасы мүшелерінің олардың өмірімен және тұрмысымен танысу үшін курсанттар қатарындағы жақын туыстарына бару тәртібі</w:t>
      </w:r>
    </w:p>
    <w:bookmarkEnd w:id="21"/>
    <w:bookmarkStart w:name="z29" w:id="22"/>
    <w:p>
      <w:pPr>
        <w:spacing w:after="0"/>
        <w:ind w:left="0"/>
        <w:jc w:val="both"/>
      </w:pPr>
      <w:r>
        <w:rPr>
          <w:rFonts w:ascii="Times New Roman"/>
          <w:b w:val="false"/>
          <w:i w:val="false"/>
          <w:color w:val="000000"/>
          <w:sz w:val="28"/>
        </w:rPr>
        <w:t xml:space="preserve">
      3. Курсанттардың өмірімен және тұрмысымен танысу үшін оларға бару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келушінің курсанттарға бару ниеті туралы бұрын берген өтінішіне (жазбаша немесе электрондық) сәйкес (бұдан әрі – Өтініш) демалыс күндері жүзеге асырылады. </w:t>
      </w:r>
    </w:p>
    <w:bookmarkEnd w:id="22"/>
    <w:bookmarkStart w:name="z30" w:id="23"/>
    <w:p>
      <w:pPr>
        <w:spacing w:after="0"/>
        <w:ind w:left="0"/>
        <w:jc w:val="both"/>
      </w:pPr>
      <w:r>
        <w:rPr>
          <w:rFonts w:ascii="Times New Roman"/>
          <w:b w:val="false"/>
          <w:i w:val="false"/>
          <w:color w:val="000000"/>
          <w:sz w:val="28"/>
        </w:rPr>
        <w:t xml:space="preserve">
      Өтініш арнаулы оқу орнының құжаттамалық қамтамасыз ету бөлінісіне қолмақол (жазбаша) немесе Қазақстан Республикасының электрондық құжат және электрондық цифрлық қолтаңба туралы заңнамасының талаптарына сәйкес келетін жалпыға қолжетімді ақпараттық жүйелер бойынша беріледі. </w:t>
      </w:r>
    </w:p>
    <w:bookmarkEnd w:id="23"/>
    <w:bookmarkStart w:name="z31" w:id="24"/>
    <w:p>
      <w:pPr>
        <w:spacing w:after="0"/>
        <w:ind w:left="0"/>
        <w:jc w:val="both"/>
      </w:pPr>
      <w:r>
        <w:rPr>
          <w:rFonts w:ascii="Times New Roman"/>
          <w:b w:val="false"/>
          <w:i w:val="false"/>
          <w:color w:val="000000"/>
          <w:sz w:val="28"/>
        </w:rPr>
        <w:t xml:space="preserve">
      Өтінішке Қазақстан Республикасы азаматының жеке басын куәландыратын құжаттың көшірмесі не жеке сәйкестендіру нөмірі (бұдан әрі – жеке басын куәландыратын құжат) бар оның электрондық нысаны қоса беріледі. </w:t>
      </w:r>
    </w:p>
    <w:bookmarkEnd w:id="24"/>
    <w:bookmarkStart w:name="z32" w:id="25"/>
    <w:p>
      <w:pPr>
        <w:spacing w:after="0"/>
        <w:ind w:left="0"/>
        <w:jc w:val="both"/>
      </w:pPr>
      <w:r>
        <w:rPr>
          <w:rFonts w:ascii="Times New Roman"/>
          <w:b w:val="false"/>
          <w:i w:val="false"/>
          <w:color w:val="000000"/>
          <w:sz w:val="28"/>
        </w:rPr>
        <w:t>
      Өтініштерді жақын туыстары қатарындағы курсанттардың отбасы мүшелері туыстық дәрежесін растайтын құжаттарды қоса бере отырып береді.</w:t>
      </w:r>
    </w:p>
    <w:bookmarkEnd w:id="25"/>
    <w:bookmarkStart w:name="z33" w:id="26"/>
    <w:p>
      <w:pPr>
        <w:spacing w:after="0"/>
        <w:ind w:left="0"/>
        <w:jc w:val="both"/>
      </w:pPr>
      <w:r>
        <w:rPr>
          <w:rFonts w:ascii="Times New Roman"/>
          <w:b w:val="false"/>
          <w:i w:val="false"/>
          <w:color w:val="000000"/>
          <w:sz w:val="28"/>
        </w:rPr>
        <w:t>
      Өтініштер жұмыс күндері сағат 9.00-ден 18.00-ге дейін қабылданады, келу күніне дейін үш күннен кешіктірмей.</w:t>
      </w:r>
    </w:p>
    <w:bookmarkEnd w:id="26"/>
    <w:bookmarkStart w:name="z34" w:id="27"/>
    <w:p>
      <w:pPr>
        <w:spacing w:after="0"/>
        <w:ind w:left="0"/>
        <w:jc w:val="both"/>
      </w:pPr>
      <w:r>
        <w:rPr>
          <w:rFonts w:ascii="Times New Roman"/>
          <w:b w:val="false"/>
          <w:i w:val="false"/>
          <w:color w:val="000000"/>
          <w:sz w:val="28"/>
        </w:rPr>
        <w:t xml:space="preserve">
      4. Берілген өтініштер негізінде кезекші бөлім арнаулы оқу орнының оқу-саптық бөлімшесімен бірлесіп,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курсанттарға бару кестесін (бұдан әрі - Кесте) келу күнінен бір күннен кешіктірмей әзірлейді. </w:t>
      </w:r>
    </w:p>
    <w:bookmarkEnd w:id="27"/>
    <w:bookmarkStart w:name="z35" w:id="28"/>
    <w:p>
      <w:pPr>
        <w:spacing w:after="0"/>
        <w:ind w:left="0"/>
        <w:jc w:val="both"/>
      </w:pPr>
      <w:r>
        <w:rPr>
          <w:rFonts w:ascii="Times New Roman"/>
          <w:b w:val="false"/>
          <w:i w:val="false"/>
          <w:color w:val="000000"/>
          <w:sz w:val="28"/>
        </w:rPr>
        <w:t xml:space="preserve">
      5. Кесте арнаулы оқу орны бастығының көмекшісімен келісіледі және оны арнаулы оқу орнының бастығы бекітеді. </w:t>
      </w:r>
    </w:p>
    <w:bookmarkEnd w:id="28"/>
    <w:bookmarkStart w:name="z36" w:id="29"/>
    <w:p>
      <w:pPr>
        <w:spacing w:after="0"/>
        <w:ind w:left="0"/>
        <w:jc w:val="both"/>
      </w:pPr>
      <w:r>
        <w:rPr>
          <w:rFonts w:ascii="Times New Roman"/>
          <w:b w:val="false"/>
          <w:i w:val="false"/>
          <w:color w:val="000000"/>
          <w:sz w:val="28"/>
        </w:rPr>
        <w:t xml:space="preserve">
      6. Кесте ол бекітілген күннен бастап бір жұмыс күні ішінде арнаулы оқу орнының интернет-ресурсында жарияланады. </w:t>
      </w:r>
    </w:p>
    <w:bookmarkEnd w:id="29"/>
    <w:bookmarkStart w:name="z37" w:id="30"/>
    <w:p>
      <w:pPr>
        <w:spacing w:after="0"/>
        <w:ind w:left="0"/>
        <w:jc w:val="both"/>
      </w:pPr>
      <w:r>
        <w:rPr>
          <w:rFonts w:ascii="Times New Roman"/>
          <w:b w:val="false"/>
          <w:i w:val="false"/>
          <w:color w:val="000000"/>
          <w:sz w:val="28"/>
        </w:rPr>
        <w:t xml:space="preserve">
      7. Кестеде арнаулы оқу орнының бастығы айқындайтын келушілерге ерін жүретін адам (дар) белгіленеді. </w:t>
      </w:r>
    </w:p>
    <w:bookmarkEnd w:id="30"/>
    <w:bookmarkStart w:name="z38" w:id="31"/>
    <w:p>
      <w:pPr>
        <w:spacing w:after="0"/>
        <w:ind w:left="0"/>
        <w:jc w:val="both"/>
      </w:pPr>
      <w:r>
        <w:rPr>
          <w:rFonts w:ascii="Times New Roman"/>
          <w:b w:val="false"/>
          <w:i w:val="false"/>
          <w:color w:val="000000"/>
          <w:sz w:val="28"/>
        </w:rPr>
        <w:t>
      8. Арнаулы оқу орнының оқу-саптық бөлінісі кесте бекітілген күннен бастап бір жұмыс күні ішінде келушілерге байланыс телефондарының нөмірлеріне қоңырау шалу және (немесе) өтініште көрсетілген хабарламаны электрондық поштаға хабарлама жіберу арқылы хабардайды.</w:t>
      </w:r>
    </w:p>
    <w:bookmarkEnd w:id="31"/>
    <w:bookmarkStart w:name="z39" w:id="32"/>
    <w:p>
      <w:pPr>
        <w:spacing w:after="0"/>
        <w:ind w:left="0"/>
        <w:jc w:val="both"/>
      </w:pPr>
      <w:r>
        <w:rPr>
          <w:rFonts w:ascii="Times New Roman"/>
          <w:b w:val="false"/>
          <w:i w:val="false"/>
          <w:color w:val="000000"/>
          <w:sz w:val="28"/>
        </w:rPr>
        <w:t>
      9. Курсанттарға оқу жылы ішінде жылына екі реттен артық келуге рұқсат етілмейді.</w:t>
      </w:r>
    </w:p>
    <w:bookmarkEnd w:id="32"/>
    <w:bookmarkStart w:name="z40" w:id="33"/>
    <w:p>
      <w:pPr>
        <w:spacing w:after="0"/>
        <w:ind w:left="0"/>
        <w:jc w:val="both"/>
      </w:pPr>
      <w:r>
        <w:rPr>
          <w:rFonts w:ascii="Times New Roman"/>
          <w:b w:val="false"/>
          <w:i w:val="false"/>
          <w:color w:val="000000"/>
          <w:sz w:val="28"/>
        </w:rPr>
        <w:t xml:space="preserve">
      10. Бару ұзақтығы екі сағаттан аспайды. </w:t>
      </w:r>
    </w:p>
    <w:bookmarkEnd w:id="33"/>
    <w:bookmarkStart w:name="z41" w:id="34"/>
    <w:p>
      <w:pPr>
        <w:spacing w:after="0"/>
        <w:ind w:left="0"/>
        <w:jc w:val="both"/>
      </w:pPr>
      <w:r>
        <w:rPr>
          <w:rFonts w:ascii="Times New Roman"/>
          <w:b w:val="false"/>
          <w:i w:val="false"/>
          <w:color w:val="000000"/>
          <w:sz w:val="28"/>
        </w:rPr>
        <w:t xml:space="preserve">
      11. Арнаулы оқу орнының әкімшілік ғимаратына келушілерді өткізу қызметкерлердің, жұмыскерлердің, курсанттар мен келушілердің өмірі мен денсаулығына, сондай-ақ арнаулы оқу орнының жұмыс істеуіне қауіп төндірудің алдын алуға бағытталған өткізу режимін сақтай отырып, біржолғы рұқсаттама арқылы жүзеге асырылады. </w:t>
      </w:r>
    </w:p>
    <w:bookmarkEnd w:id="34"/>
    <w:bookmarkStart w:name="z42" w:id="35"/>
    <w:p>
      <w:pPr>
        <w:spacing w:after="0"/>
        <w:ind w:left="0"/>
        <w:jc w:val="both"/>
      </w:pPr>
      <w:r>
        <w:rPr>
          <w:rFonts w:ascii="Times New Roman"/>
          <w:b w:val="false"/>
          <w:i w:val="false"/>
          <w:color w:val="000000"/>
          <w:sz w:val="28"/>
        </w:rPr>
        <w:t xml:space="preserve">
      12. Біржолғы рұқсаттама Қазақстан Республикасы азаматының жеке басын куәландыратын құжаттың негізінде кезекші бөлімінде ресімделеді. </w:t>
      </w:r>
    </w:p>
    <w:bookmarkEnd w:id="35"/>
    <w:bookmarkStart w:name="z43" w:id="36"/>
    <w:p>
      <w:pPr>
        <w:spacing w:after="0"/>
        <w:ind w:left="0"/>
        <w:jc w:val="both"/>
      </w:pPr>
      <w:r>
        <w:rPr>
          <w:rFonts w:ascii="Times New Roman"/>
          <w:b w:val="false"/>
          <w:i w:val="false"/>
          <w:color w:val="000000"/>
          <w:sz w:val="28"/>
        </w:rPr>
        <w:t xml:space="preserve">
      Біржолғы рұқсаттаманы ресімдеу кезінде тәуліктік нарядтың қызметкері және (немесе) курсанты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курсанттарға бару журналына келушінің жеке басын куәландыратын құжаттағы мәліметтерді енгізеді.</w:t>
      </w:r>
    </w:p>
    <w:bookmarkEnd w:id="36"/>
    <w:bookmarkStart w:name="z44" w:id="37"/>
    <w:p>
      <w:pPr>
        <w:spacing w:after="0"/>
        <w:ind w:left="0"/>
        <w:jc w:val="both"/>
      </w:pPr>
      <w:r>
        <w:rPr>
          <w:rFonts w:ascii="Times New Roman"/>
          <w:b w:val="false"/>
          <w:i w:val="false"/>
          <w:color w:val="000000"/>
          <w:sz w:val="28"/>
        </w:rPr>
        <w:t xml:space="preserve">
      13. Біржолғы рұқсаттамалар келу кезеніне ғана жарамды. </w:t>
      </w:r>
    </w:p>
    <w:bookmarkEnd w:id="37"/>
    <w:bookmarkStart w:name="z45" w:id="38"/>
    <w:p>
      <w:pPr>
        <w:spacing w:after="0"/>
        <w:ind w:left="0"/>
        <w:jc w:val="both"/>
      </w:pPr>
      <w:r>
        <w:rPr>
          <w:rFonts w:ascii="Times New Roman"/>
          <w:b w:val="false"/>
          <w:i w:val="false"/>
          <w:color w:val="000000"/>
          <w:sz w:val="28"/>
        </w:rPr>
        <w:t xml:space="preserve">
      14. Арнаулы оқу орнының әкімшілік ғимаратына келушілердің кіруі (шығуы) бақылау-өткізу пункті арқылы жүзеге асырылады, онда кіретін адамдарды, олардың жеке заттарын және қол жүгін бақылау тексеру жүйесі және құралдары арқылы жүзеге асырылады. </w:t>
      </w:r>
    </w:p>
    <w:bookmarkEnd w:id="38"/>
    <w:bookmarkStart w:name="z46" w:id="39"/>
    <w:p>
      <w:pPr>
        <w:spacing w:after="0"/>
        <w:ind w:left="0"/>
        <w:jc w:val="both"/>
      </w:pPr>
      <w:r>
        <w:rPr>
          <w:rFonts w:ascii="Times New Roman"/>
          <w:b w:val="false"/>
          <w:i w:val="false"/>
          <w:color w:val="000000"/>
          <w:sz w:val="28"/>
        </w:rPr>
        <w:t xml:space="preserve">
      15. Арнаулы оқу орнының әкімшілік ғимаратына Тыйым салынған заттардың тізбесінде көрсетілген заттарды кіргізуге жол бермеу мақсатында тәуліктік нарядтың қызметкерлері және (немесе) курсанттары техникалық құралдарды пайдалана отырып тексеру жүргізеді. </w:t>
      </w:r>
    </w:p>
    <w:bookmarkEnd w:id="39"/>
    <w:bookmarkStart w:name="z47" w:id="40"/>
    <w:p>
      <w:pPr>
        <w:spacing w:after="0"/>
        <w:ind w:left="0"/>
        <w:jc w:val="both"/>
      </w:pPr>
      <w:r>
        <w:rPr>
          <w:rFonts w:ascii="Times New Roman"/>
          <w:b w:val="false"/>
          <w:i w:val="false"/>
          <w:color w:val="000000"/>
          <w:sz w:val="28"/>
        </w:rPr>
        <w:t xml:space="preserve">
      16. Бақылаудан немесе қосымша тексеруден өтпеу арнаулы оқу орнының әкімшілік ғимаратына кіргізуден бас тартуға негіз болып табылады. </w:t>
      </w:r>
    </w:p>
    <w:bookmarkEnd w:id="40"/>
    <w:bookmarkStart w:name="z48" w:id="41"/>
    <w:p>
      <w:pPr>
        <w:spacing w:after="0"/>
        <w:ind w:left="0"/>
        <w:jc w:val="both"/>
      </w:pPr>
      <w:r>
        <w:rPr>
          <w:rFonts w:ascii="Times New Roman"/>
          <w:b w:val="false"/>
          <w:i w:val="false"/>
          <w:color w:val="000000"/>
          <w:sz w:val="28"/>
        </w:rPr>
        <w:t xml:space="preserve">
      17. Арнаулы оқу орнының әкімшілік ғимаратына алкогольдік, есірткіге масаң күйдегі келушілерді кіргізуге рұқсат етілмейді. </w:t>
      </w:r>
    </w:p>
    <w:bookmarkEnd w:id="41"/>
    <w:bookmarkStart w:name="z49" w:id="42"/>
    <w:p>
      <w:pPr>
        <w:spacing w:after="0"/>
        <w:ind w:left="0"/>
        <w:jc w:val="both"/>
      </w:pPr>
      <w:r>
        <w:rPr>
          <w:rFonts w:ascii="Times New Roman"/>
          <w:b w:val="false"/>
          <w:i w:val="false"/>
          <w:color w:val="000000"/>
          <w:sz w:val="28"/>
        </w:rPr>
        <w:t xml:space="preserve">
      18. Келушілер курсанттарға бару үшін арнаулы оқу орнының әкімшілік ғимаратына кіргеннен кейін оларды келушілер бөлмесіне алып барады. </w:t>
      </w:r>
    </w:p>
    <w:bookmarkEnd w:id="42"/>
    <w:bookmarkStart w:name="z50" w:id="43"/>
    <w:p>
      <w:pPr>
        <w:spacing w:after="0"/>
        <w:ind w:left="0"/>
        <w:jc w:val="both"/>
      </w:pPr>
      <w:r>
        <w:rPr>
          <w:rFonts w:ascii="Times New Roman"/>
          <w:b w:val="false"/>
          <w:i w:val="false"/>
          <w:color w:val="000000"/>
          <w:sz w:val="28"/>
        </w:rPr>
        <w:t xml:space="preserve">
      19. Арнаулы оқу орнының әкімшілік ғимаратында келушілер ілесіп жүретін адаммен (дармен) бірге жүреді. </w:t>
      </w:r>
    </w:p>
    <w:bookmarkEnd w:id="43"/>
    <w:bookmarkStart w:name="z51" w:id="44"/>
    <w:p>
      <w:pPr>
        <w:spacing w:after="0"/>
        <w:ind w:left="0"/>
        <w:jc w:val="both"/>
      </w:pPr>
      <w:r>
        <w:rPr>
          <w:rFonts w:ascii="Times New Roman"/>
          <w:b w:val="false"/>
          <w:i w:val="false"/>
          <w:color w:val="000000"/>
          <w:sz w:val="28"/>
        </w:rPr>
        <w:t xml:space="preserve">
      20. Курсанттың өмірімен және тұрмысымен танысу үшін келушілер арнаулы оқу орнының казармаға, асханаға, мұражайға, аудиторияға және ортақ кітапханаға барады. </w:t>
      </w:r>
    </w:p>
    <w:bookmarkEnd w:id="44"/>
    <w:bookmarkStart w:name="z52" w:id="45"/>
    <w:p>
      <w:pPr>
        <w:spacing w:after="0"/>
        <w:ind w:left="0"/>
        <w:jc w:val="both"/>
      </w:pPr>
      <w:r>
        <w:rPr>
          <w:rFonts w:ascii="Times New Roman"/>
          <w:b w:val="false"/>
          <w:i w:val="false"/>
          <w:color w:val="000000"/>
          <w:sz w:val="28"/>
        </w:rPr>
        <w:t>
      21. Келушілердің өткізу режимін бұзғаны үшін жауапкершілік тікелей арнаулы оқу орны бастығының көмекшісіне және еріп жүрушіге (лерге) жүктеледі.</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 болып табылатын</w:t>
            </w:r>
            <w:r>
              <w:br/>
            </w:r>
            <w:r>
              <w:rPr>
                <w:rFonts w:ascii="Times New Roman"/>
                <w:b w:val="false"/>
                <w:i w:val="false"/>
                <w:color w:val="000000"/>
                <w:sz w:val="20"/>
              </w:rPr>
              <w:t>отбасы мүшелерінің олардың</w:t>
            </w:r>
            <w:r>
              <w:br/>
            </w:r>
            <w:r>
              <w:rPr>
                <w:rFonts w:ascii="Times New Roman"/>
                <w:b w:val="false"/>
                <w:i w:val="false"/>
                <w:color w:val="000000"/>
                <w:sz w:val="20"/>
              </w:rPr>
              <w:t>өмірімен және тұрмысымен</w:t>
            </w:r>
            <w:r>
              <w:br/>
            </w:r>
            <w:r>
              <w:rPr>
                <w:rFonts w:ascii="Times New Roman"/>
                <w:b w:val="false"/>
                <w:i w:val="false"/>
                <w:color w:val="000000"/>
                <w:sz w:val="20"/>
              </w:rPr>
              <w:t>танысу үшін курсанттар</w:t>
            </w:r>
            <w:r>
              <w:br/>
            </w:r>
            <w:r>
              <w:rPr>
                <w:rFonts w:ascii="Times New Roman"/>
                <w:b w:val="false"/>
                <w:i w:val="false"/>
                <w:color w:val="000000"/>
                <w:sz w:val="20"/>
              </w:rPr>
              <w:t>қатарындағы жақын туыстарына</w:t>
            </w:r>
            <w:r>
              <w:br/>
            </w:r>
            <w:r>
              <w:rPr>
                <w:rFonts w:ascii="Times New Roman"/>
                <w:b w:val="false"/>
                <w:i w:val="false"/>
                <w:color w:val="000000"/>
                <w:sz w:val="20"/>
              </w:rPr>
              <w:t>бару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54" w:id="46"/>
    <w:p>
      <w:pPr>
        <w:spacing w:after="0"/>
        <w:ind w:left="0"/>
        <w:jc w:val="left"/>
      </w:pPr>
      <w:r>
        <w:rPr>
          <w:rFonts w:ascii="Times New Roman"/>
          <w:b/>
          <w:i w:val="false"/>
          <w:color w:val="000000"/>
        </w:rPr>
        <w:t xml:space="preserve"> Біржолғы рұқсаттама</w:t>
      </w:r>
    </w:p>
    <w:bookmarkEnd w:id="46"/>
    <w:bookmarkStart w:name="z55" w:id="47"/>
    <w:p>
      <w:pPr>
        <w:spacing w:after="0"/>
        <w:ind w:left="0"/>
        <w:jc w:val="left"/>
      </w:pPr>
      <w:r>
        <w:rPr>
          <w:rFonts w:ascii="Times New Roman"/>
          <w:b/>
          <w:i w:val="false"/>
          <w:color w:val="000000"/>
        </w:rPr>
        <w:t xml:space="preserve"> РҰҚСАТТАМА</w:t>
      </w:r>
    </w:p>
    <w:bookmarkEnd w:id="47"/>
    <w:p>
      <w:pPr>
        <w:spacing w:after="0"/>
        <w:ind w:left="0"/>
        <w:jc w:val="left"/>
      </w:pPr>
    </w:p>
    <w:p>
      <w:pPr>
        <w:spacing w:after="0"/>
        <w:ind w:left="0"/>
        <w:jc w:val="both"/>
      </w:pPr>
      <w:r>
        <w:rPr>
          <w:rFonts w:ascii="Times New Roman"/>
          <w:b w:val="false"/>
          <w:i w:val="false"/>
          <w:color w:val="000000"/>
          <w:sz w:val="28"/>
        </w:rPr>
        <w:t>
      Келушінің Т.А.Ә. (бар болған жағдайда)________________________________</w:t>
      </w:r>
    </w:p>
    <w:bookmarkStart w:name="z57" w:id="48"/>
    <w:p>
      <w:pPr>
        <w:spacing w:after="0"/>
        <w:ind w:left="0"/>
        <w:jc w:val="both"/>
      </w:pPr>
      <w:r>
        <w:rPr>
          <w:rFonts w:ascii="Times New Roman"/>
          <w:b w:val="false"/>
          <w:i w:val="false"/>
          <w:color w:val="000000"/>
          <w:sz w:val="28"/>
        </w:rPr>
        <w:t>
      Келу күні және басталу уақыты_______________________________________________</w:t>
      </w:r>
    </w:p>
    <w:bookmarkEnd w:id="48"/>
    <w:bookmarkStart w:name="z58" w:id="49"/>
    <w:p>
      <w:pPr>
        <w:spacing w:after="0"/>
        <w:ind w:left="0"/>
        <w:jc w:val="both"/>
      </w:pPr>
      <w:r>
        <w:rPr>
          <w:rFonts w:ascii="Times New Roman"/>
          <w:b w:val="false"/>
          <w:i w:val="false"/>
          <w:color w:val="000000"/>
          <w:sz w:val="28"/>
        </w:rPr>
        <w:t>
      Курсантқа кім болып табылады _______________________________________________</w:t>
      </w:r>
    </w:p>
    <w:bookmarkEnd w:id="49"/>
    <w:bookmarkStart w:name="z59" w:id="50"/>
    <w:p>
      <w:pPr>
        <w:spacing w:after="0"/>
        <w:ind w:left="0"/>
        <w:jc w:val="both"/>
      </w:pPr>
      <w:r>
        <w:rPr>
          <w:rFonts w:ascii="Times New Roman"/>
          <w:b w:val="false"/>
          <w:i w:val="false"/>
          <w:color w:val="000000"/>
          <w:sz w:val="28"/>
        </w:rPr>
        <w:t>
      Құрсанттын Т.А.Ә. (бар болған жадайда)_______________________________________</w:t>
      </w:r>
    </w:p>
    <w:bookmarkEnd w:id="50"/>
    <w:bookmarkStart w:name="z60" w:id="51"/>
    <w:p>
      <w:pPr>
        <w:spacing w:after="0"/>
        <w:ind w:left="0"/>
        <w:jc w:val="both"/>
      </w:pPr>
      <w:r>
        <w:rPr>
          <w:rFonts w:ascii="Times New Roman"/>
          <w:b w:val="false"/>
          <w:i w:val="false"/>
          <w:color w:val="000000"/>
          <w:sz w:val="28"/>
        </w:rPr>
        <w:t>
      Берілген уақыты ___________________________________________________________</w:t>
      </w:r>
    </w:p>
    <w:bookmarkEnd w:id="51"/>
    <w:bookmarkStart w:name="z61" w:id="52"/>
    <w:p>
      <w:pPr>
        <w:spacing w:after="0"/>
        <w:ind w:left="0"/>
        <w:jc w:val="both"/>
      </w:pPr>
      <w:r>
        <w:rPr>
          <w:rFonts w:ascii="Times New Roman"/>
          <w:b w:val="false"/>
          <w:i w:val="false"/>
          <w:color w:val="000000"/>
          <w:sz w:val="28"/>
        </w:rPr>
        <w:t>
      Кезекшінің Т.А.Ә. (бар болған жағдайда) және қолы_____________________________</w:t>
      </w:r>
    </w:p>
    <w:bookmarkEnd w:id="52"/>
    <w:bookmarkStart w:name="z62" w:id="53"/>
    <w:p>
      <w:pPr>
        <w:spacing w:after="0"/>
        <w:ind w:left="0"/>
        <w:jc w:val="both"/>
      </w:pPr>
      <w:r>
        <w:rPr>
          <w:rFonts w:ascii="Times New Roman"/>
          <w:b w:val="false"/>
          <w:i w:val="false"/>
          <w:color w:val="000000"/>
          <w:sz w:val="28"/>
        </w:rPr>
        <w:t>
      Ескертпе: Т.А.Ә. – тегі, аты, әкесінің аты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 болып табылатын</w:t>
            </w:r>
            <w:r>
              <w:br/>
            </w:r>
            <w:r>
              <w:rPr>
                <w:rFonts w:ascii="Times New Roman"/>
                <w:b w:val="false"/>
                <w:i w:val="false"/>
                <w:color w:val="000000"/>
                <w:sz w:val="20"/>
              </w:rPr>
              <w:t>отбасы мүшелерінің олардың</w:t>
            </w:r>
            <w:r>
              <w:br/>
            </w:r>
            <w:r>
              <w:rPr>
                <w:rFonts w:ascii="Times New Roman"/>
                <w:b w:val="false"/>
                <w:i w:val="false"/>
                <w:color w:val="000000"/>
                <w:sz w:val="20"/>
              </w:rPr>
              <w:t>өмірімен және тұрмысымен</w:t>
            </w:r>
            <w:r>
              <w:br/>
            </w:r>
            <w:r>
              <w:rPr>
                <w:rFonts w:ascii="Times New Roman"/>
                <w:b w:val="false"/>
                <w:i w:val="false"/>
                <w:color w:val="000000"/>
                <w:sz w:val="20"/>
              </w:rPr>
              <w:t>танысу үшін курсанттар</w:t>
            </w:r>
            <w:r>
              <w:br/>
            </w:r>
            <w:r>
              <w:rPr>
                <w:rFonts w:ascii="Times New Roman"/>
                <w:b w:val="false"/>
                <w:i w:val="false"/>
                <w:color w:val="000000"/>
                <w:sz w:val="20"/>
              </w:rPr>
              <w:t>қатарындағы жақын туыстарына</w:t>
            </w:r>
            <w:r>
              <w:br/>
            </w:r>
            <w:r>
              <w:rPr>
                <w:rFonts w:ascii="Times New Roman"/>
                <w:b w:val="false"/>
                <w:i w:val="false"/>
                <w:color w:val="000000"/>
                <w:sz w:val="20"/>
              </w:rPr>
              <w:t>бару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 арнаулы</w:t>
            </w:r>
            <w:r>
              <w:br/>
            </w:r>
            <w:r>
              <w:rPr>
                <w:rFonts w:ascii="Times New Roman"/>
                <w:b w:val="false"/>
                <w:i w:val="false"/>
                <w:color w:val="000000"/>
                <w:sz w:val="20"/>
              </w:rPr>
              <w:t>оқу орнының бастығына, атағы,</w:t>
            </w:r>
            <w:r>
              <w:br/>
            </w:r>
            <w:r>
              <w:rPr>
                <w:rFonts w:ascii="Times New Roman"/>
                <w:b w:val="false"/>
                <w:i w:val="false"/>
                <w:color w:val="000000"/>
                <w:sz w:val="20"/>
              </w:rPr>
              <w:t>Т.А.Ә. (бар болған жағдайда)</w:t>
            </w:r>
            <w:r>
              <w:br/>
            </w:r>
            <w:r>
              <w:rPr>
                <w:rFonts w:ascii="Times New Roman"/>
                <w:b w:val="false"/>
                <w:i w:val="false"/>
                <w:color w:val="000000"/>
                <w:sz w:val="20"/>
              </w:rPr>
              <w:t>Т.А.Ә. (бар болған жағдайда),</w:t>
            </w:r>
            <w:r>
              <w:br/>
            </w:r>
            <w:r>
              <w:rPr>
                <w:rFonts w:ascii="Times New Roman"/>
                <w:b w:val="false"/>
                <w:i w:val="false"/>
                <w:color w:val="000000"/>
                <w:sz w:val="20"/>
              </w:rPr>
              <w:t>ЖСН, ұялы телефон нөмірі</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Курсанттарға бару ниеті туралы келушінің өтініші (жазбаша немесе электронды)</w:t>
      </w:r>
    </w:p>
    <w:bookmarkStart w:name="z66" w:id="54"/>
    <w:p>
      <w:pPr>
        <w:spacing w:after="0"/>
        <w:ind w:left="0"/>
        <w:jc w:val="both"/>
      </w:pPr>
      <w:r>
        <w:rPr>
          <w:rFonts w:ascii="Times New Roman"/>
          <w:b w:val="false"/>
          <w:i w:val="false"/>
          <w:color w:val="000000"/>
          <w:sz w:val="28"/>
        </w:rPr>
        <w:t xml:space="preserve">
      Курсант _______________ (туыстық дәрежесін көрсету) өмірімен және тұрмысымен танысу үшін баруға рұқсат беруіңізді сұраймын. </w:t>
      </w:r>
    </w:p>
    <w:bookmarkEnd w:id="54"/>
    <w:bookmarkStart w:name="z67" w:id="55"/>
    <w:p>
      <w:pPr>
        <w:spacing w:after="0"/>
        <w:ind w:left="0"/>
        <w:jc w:val="both"/>
      </w:pPr>
      <w:r>
        <w:rPr>
          <w:rFonts w:ascii="Times New Roman"/>
          <w:b w:val="false"/>
          <w:i w:val="false"/>
          <w:color w:val="000000"/>
          <w:sz w:val="28"/>
        </w:rPr>
        <w:t>
      Қолы, күні</w:t>
      </w:r>
    </w:p>
    <w:bookmarkEnd w:id="55"/>
    <w:bookmarkStart w:name="z68" w:id="56"/>
    <w:p>
      <w:pPr>
        <w:spacing w:after="0"/>
        <w:ind w:left="0"/>
        <w:jc w:val="both"/>
      </w:pPr>
      <w:r>
        <w:rPr>
          <w:rFonts w:ascii="Times New Roman"/>
          <w:b w:val="false"/>
          <w:i w:val="false"/>
          <w:color w:val="000000"/>
          <w:sz w:val="28"/>
        </w:rPr>
        <w:t xml:space="preserve">
      Ескертпе: </w:t>
      </w:r>
    </w:p>
    <w:bookmarkEnd w:id="56"/>
    <w:bookmarkStart w:name="z69" w:id="57"/>
    <w:p>
      <w:pPr>
        <w:spacing w:after="0"/>
        <w:ind w:left="0"/>
        <w:jc w:val="both"/>
      </w:pPr>
      <w:r>
        <w:rPr>
          <w:rFonts w:ascii="Times New Roman"/>
          <w:b w:val="false"/>
          <w:i w:val="false"/>
          <w:color w:val="000000"/>
          <w:sz w:val="28"/>
        </w:rPr>
        <w:t xml:space="preserve">
      Т.А.Ә – тегі, аты, әкесінің аты; </w:t>
      </w:r>
    </w:p>
    <w:bookmarkEnd w:id="57"/>
    <w:bookmarkStart w:name="z70" w:id="58"/>
    <w:p>
      <w:pPr>
        <w:spacing w:after="0"/>
        <w:ind w:left="0"/>
        <w:jc w:val="both"/>
      </w:pPr>
      <w:r>
        <w:rPr>
          <w:rFonts w:ascii="Times New Roman"/>
          <w:b w:val="false"/>
          <w:i w:val="false"/>
          <w:color w:val="000000"/>
          <w:sz w:val="28"/>
        </w:rPr>
        <w:t>
      ЖСН – жеке сәйкестендіру нөмірі.</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 болып табылатын</w:t>
            </w:r>
            <w:r>
              <w:br/>
            </w:r>
            <w:r>
              <w:rPr>
                <w:rFonts w:ascii="Times New Roman"/>
                <w:b w:val="false"/>
                <w:i w:val="false"/>
                <w:color w:val="000000"/>
                <w:sz w:val="20"/>
              </w:rPr>
              <w:t>отбасы мүшелерінің олардың</w:t>
            </w:r>
            <w:r>
              <w:br/>
            </w:r>
            <w:r>
              <w:rPr>
                <w:rFonts w:ascii="Times New Roman"/>
                <w:b w:val="false"/>
                <w:i w:val="false"/>
                <w:color w:val="000000"/>
                <w:sz w:val="20"/>
              </w:rPr>
              <w:t>өмірімен және тұрмысымен</w:t>
            </w:r>
            <w:r>
              <w:br/>
            </w:r>
            <w:r>
              <w:rPr>
                <w:rFonts w:ascii="Times New Roman"/>
                <w:b w:val="false"/>
                <w:i w:val="false"/>
                <w:color w:val="000000"/>
                <w:sz w:val="20"/>
              </w:rPr>
              <w:t>танысу үшін курсанттар</w:t>
            </w:r>
            <w:r>
              <w:br/>
            </w:r>
            <w:r>
              <w:rPr>
                <w:rFonts w:ascii="Times New Roman"/>
                <w:b w:val="false"/>
                <w:i w:val="false"/>
                <w:color w:val="000000"/>
                <w:sz w:val="20"/>
              </w:rPr>
              <w:t>қатарындағы жақын туыстарына</w:t>
            </w:r>
            <w:r>
              <w:br/>
            </w:r>
            <w:r>
              <w:rPr>
                <w:rFonts w:ascii="Times New Roman"/>
                <w:b w:val="false"/>
                <w:i w:val="false"/>
                <w:color w:val="000000"/>
                <w:sz w:val="20"/>
              </w:rPr>
              <w:t>бару қағидаларына</w:t>
            </w:r>
            <w:r>
              <w:br/>
            </w:r>
            <w:r>
              <w:rPr>
                <w:rFonts w:ascii="Times New Roman"/>
                <w:b w:val="false"/>
                <w:i w:val="false"/>
                <w:color w:val="000000"/>
                <w:sz w:val="20"/>
              </w:rPr>
              <w:t>3-қосымша</w:t>
            </w:r>
            <w:r>
              <w:br/>
            </w:r>
            <w:r>
              <w:rPr>
                <w:rFonts w:ascii="Times New Roman"/>
                <w:b w:val="false"/>
                <w:i w:val="false"/>
                <w:color w:val="000000"/>
                <w:sz w:val="20"/>
              </w:rPr>
              <w:t>"БЕКІТІЛГЕН"</w:t>
            </w:r>
            <w:r>
              <w:br/>
            </w: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министрлігі арнаулы оқу</w:t>
            </w:r>
            <w:r>
              <w:br/>
            </w:r>
            <w:r>
              <w:rPr>
                <w:rFonts w:ascii="Times New Roman"/>
                <w:b w:val="false"/>
                <w:i w:val="false"/>
                <w:color w:val="000000"/>
                <w:sz w:val="20"/>
              </w:rPr>
              <w:t>орнының бастығы</w:t>
            </w:r>
          </w:p>
        </w:tc>
      </w:tr>
    </w:tbl>
    <w:bookmarkStart w:name="z72" w:id="59"/>
    <w:p>
      <w:pPr>
        <w:spacing w:after="0"/>
        <w:ind w:left="0"/>
        <w:jc w:val="left"/>
      </w:pPr>
      <w:r>
        <w:rPr>
          <w:rFonts w:ascii="Times New Roman"/>
          <w:b/>
          <w:i w:val="false"/>
          <w:color w:val="000000"/>
        </w:rPr>
        <w:t xml:space="preserve"> Курсанттарға бару кестесі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Келушінің Т.А.Ә.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Курсанттың Т.А.Ә.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Курсантқа кім болып табылады (туыстық дәрежесін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Ілесіп жүретін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60"/>
    <w:p>
      <w:pPr>
        <w:spacing w:after="0"/>
        <w:ind w:left="0"/>
        <w:jc w:val="both"/>
      </w:pPr>
      <w:r>
        <w:rPr>
          <w:rFonts w:ascii="Times New Roman"/>
          <w:b w:val="false"/>
          <w:i w:val="false"/>
          <w:color w:val="000000"/>
          <w:sz w:val="28"/>
        </w:rPr>
        <w:t>
      Ескерту:</w:t>
      </w:r>
    </w:p>
    <w:bookmarkEnd w:id="60"/>
    <w:bookmarkStart w:name="z74" w:id="61"/>
    <w:p>
      <w:pPr>
        <w:spacing w:after="0"/>
        <w:ind w:left="0"/>
        <w:jc w:val="both"/>
      </w:pPr>
      <w:r>
        <w:rPr>
          <w:rFonts w:ascii="Times New Roman"/>
          <w:b w:val="false"/>
          <w:i w:val="false"/>
          <w:color w:val="000000"/>
          <w:sz w:val="28"/>
        </w:rPr>
        <w:t>
      Тегі, Аты, Әкесінің аты - толық аты;</w:t>
      </w:r>
    </w:p>
    <w:bookmarkEnd w:id="61"/>
    <w:bookmarkStart w:name="z75" w:id="62"/>
    <w:p>
      <w:pPr>
        <w:spacing w:after="0"/>
        <w:ind w:left="0"/>
        <w:jc w:val="both"/>
      </w:pPr>
      <w:r>
        <w:rPr>
          <w:rFonts w:ascii="Times New Roman"/>
          <w:b w:val="false"/>
          <w:i w:val="false"/>
          <w:color w:val="000000"/>
          <w:sz w:val="28"/>
        </w:rPr>
        <w:t>
      ЖСН – жеке сәйкестендіру нөмірі.</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 болып табылатын</w:t>
            </w:r>
            <w:r>
              <w:br/>
            </w:r>
            <w:r>
              <w:rPr>
                <w:rFonts w:ascii="Times New Roman"/>
                <w:b w:val="false"/>
                <w:i w:val="false"/>
                <w:color w:val="000000"/>
                <w:sz w:val="20"/>
              </w:rPr>
              <w:t>отбасы мүшелерінің олардың</w:t>
            </w:r>
            <w:r>
              <w:br/>
            </w:r>
            <w:r>
              <w:rPr>
                <w:rFonts w:ascii="Times New Roman"/>
                <w:b w:val="false"/>
                <w:i w:val="false"/>
                <w:color w:val="000000"/>
                <w:sz w:val="20"/>
              </w:rPr>
              <w:t>өмірімен және тұрмысымен</w:t>
            </w:r>
            <w:r>
              <w:br/>
            </w:r>
            <w:r>
              <w:rPr>
                <w:rFonts w:ascii="Times New Roman"/>
                <w:b w:val="false"/>
                <w:i w:val="false"/>
                <w:color w:val="000000"/>
                <w:sz w:val="20"/>
              </w:rPr>
              <w:t>танысу үшін курсанттар</w:t>
            </w:r>
            <w:r>
              <w:br/>
            </w:r>
            <w:r>
              <w:rPr>
                <w:rFonts w:ascii="Times New Roman"/>
                <w:b w:val="false"/>
                <w:i w:val="false"/>
                <w:color w:val="000000"/>
                <w:sz w:val="20"/>
              </w:rPr>
              <w:t>қатарындағы жақын туыстарына</w:t>
            </w:r>
            <w:r>
              <w:br/>
            </w:r>
            <w:r>
              <w:rPr>
                <w:rFonts w:ascii="Times New Roman"/>
                <w:b w:val="false"/>
                <w:i w:val="false"/>
                <w:color w:val="000000"/>
                <w:sz w:val="20"/>
              </w:rPr>
              <w:t>бару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77" w:id="63"/>
    <w:p>
      <w:pPr>
        <w:spacing w:after="0"/>
        <w:ind w:left="0"/>
        <w:jc w:val="left"/>
      </w:pPr>
      <w:r>
        <w:rPr>
          <w:rFonts w:ascii="Times New Roman"/>
          <w:b/>
          <w:i w:val="false"/>
          <w:color w:val="000000"/>
        </w:rPr>
        <w:t xml:space="preserve"> Курсантқа бару журналы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Келушінің Т.А.Ә. (бар болған жайда)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 мен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 келген курсанттың Т.А.Ә.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рұқсатнама берілген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рұқсатнаманы берген адам (кезекші)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64"/>
    <w:p>
      <w:pPr>
        <w:spacing w:after="0"/>
        <w:ind w:left="0"/>
        <w:jc w:val="both"/>
      </w:pPr>
      <w:r>
        <w:rPr>
          <w:rFonts w:ascii="Times New Roman"/>
          <w:b w:val="false"/>
          <w:i w:val="false"/>
          <w:color w:val="000000"/>
          <w:sz w:val="28"/>
        </w:rPr>
        <w:t xml:space="preserve">
      Ескертпе: </w:t>
      </w:r>
    </w:p>
    <w:bookmarkEnd w:id="64"/>
    <w:bookmarkStart w:name="z79" w:id="65"/>
    <w:p>
      <w:pPr>
        <w:spacing w:after="0"/>
        <w:ind w:left="0"/>
        <w:jc w:val="both"/>
      </w:pPr>
      <w:r>
        <w:rPr>
          <w:rFonts w:ascii="Times New Roman"/>
          <w:b w:val="false"/>
          <w:i w:val="false"/>
          <w:color w:val="000000"/>
          <w:sz w:val="28"/>
        </w:rPr>
        <w:t>
      Т.А.Ә.- тегі, аты, әкесінің аты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