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1df" w14:textId="8002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"Шетелдіктер үшін туристік жарнаны төлеу қағидаларын бекіту туралы" Қазақстан Республикасы Мәдениет және спорт министрінің 2023 жылғы 14 шiлдедегi № 181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2023 жылғы 27 желтоқсандағы № 347 бұйрығы. Қазақстан Республикасының Әділет министрлігінде 2023 жылғы 28 желтоқсанда № 33826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Шетелдіктер үшін туристік жарнаны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Туристік жарнаға орналастыру орындарында болу құнынан 0 (нөл) пайыз мөлшерінде ставка қолданылады.";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вице-министріне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