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d4d63" w14:textId="e5d4d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(немесе) жоғары оқу орнынан кейінгі білім беру ұйымдарынан шығатын ресми құжаттарды апостильдеу"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2023 жылғы 11 желтоқсандағы № 625 бұйрығы. Қазақстан Республикасының Әділет министрлігінде 2023 жылғы 13 желтоқсанда № 33771 болып тіркелді.</w:t>
      </w:r>
    </w:p>
    <w:p>
      <w:pPr>
        <w:spacing w:after="0"/>
        <w:ind w:left="0"/>
        <w:jc w:val="both"/>
      </w:pPr>
      <w:bookmarkStart w:name="z146"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"Жоғары және (немесе) жоғары оқу орнынан кейінгі білім беру ұйымдарынан шығатын ресми құжаттарды апостильдеу"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Ғылым және жоғары білім саласындағы сапаны қамтамасыз ету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Ғылым және жоғары білім</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2023 ж. "__"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2023 жылғы 11 желтоқсандағы</w:t>
            </w:r>
            <w:r>
              <w:br/>
            </w:r>
            <w:r>
              <w:rPr>
                <w:rFonts w:ascii="Times New Roman"/>
                <w:b w:val="false"/>
                <w:i w:val="false"/>
                <w:color w:val="000000"/>
                <w:sz w:val="20"/>
              </w:rPr>
              <w:t>№ 625</w:t>
            </w:r>
            <w:r>
              <w:br/>
            </w:r>
            <w:r>
              <w:rPr>
                <w:rFonts w:ascii="Times New Roman"/>
                <w:b w:val="false"/>
                <w:i w:val="false"/>
                <w:color w:val="000000"/>
                <w:sz w:val="20"/>
              </w:rPr>
              <w:t>Бұйрығымен бекітілген</w:t>
            </w:r>
          </w:p>
        </w:tc>
      </w:tr>
    </w:tbl>
    <w:bookmarkStart w:name="z19" w:id="7"/>
    <w:p>
      <w:pPr>
        <w:spacing w:after="0"/>
        <w:ind w:left="0"/>
        <w:jc w:val="left"/>
      </w:pPr>
      <w:r>
        <w:rPr>
          <w:rFonts w:ascii="Times New Roman"/>
          <w:b/>
          <w:i w:val="false"/>
          <w:color w:val="000000"/>
        </w:rPr>
        <w:t xml:space="preserve"> "Жоғары және (немесе) жоғары оқу орнынан кейінгі білім беру ұйымдарынан шығатын ресми құжаттарды апостильдеу" мемлекеттік қызмет көрсету қағидалары</w:t>
      </w:r>
    </w:p>
    <w:bookmarkEnd w:id="7"/>
    <w:bookmarkStart w:name="z20" w:id="8"/>
    <w:p>
      <w:pPr>
        <w:spacing w:after="0"/>
        <w:ind w:left="0"/>
        <w:jc w:val="left"/>
      </w:pPr>
      <w:r>
        <w:rPr>
          <w:rFonts w:ascii="Times New Roman"/>
          <w:b/>
          <w:i w:val="false"/>
          <w:color w:val="000000"/>
        </w:rPr>
        <w:t xml:space="preserve"> 1-тарау. Жалпы ережелер</w:t>
      </w:r>
    </w:p>
    <w:bookmarkEnd w:id="8"/>
    <w:bookmarkStart w:name="z21" w:id="9"/>
    <w:p>
      <w:pPr>
        <w:spacing w:after="0"/>
        <w:ind w:left="0"/>
        <w:jc w:val="both"/>
      </w:pPr>
      <w:r>
        <w:rPr>
          <w:rFonts w:ascii="Times New Roman"/>
          <w:b w:val="false"/>
          <w:i w:val="false"/>
          <w:color w:val="000000"/>
          <w:sz w:val="28"/>
        </w:rPr>
        <w:t xml:space="preserve">
      1. Осы "Жоғары және (немесе) жоғары оқу орнынан кейінгі білім беру ұйымдарынан шығатын ресми құжаттарды апостильдеу" мемлекеттік қызмет көрсету қағидалары (бұдан әрі – мемлекеттік көрсетілетін қызмет)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"Шетелдік ресми құжаттарды заңдастыруды талап етудің күшін жоятын конвенция (Гаага, 1961 жылғы 5 қазан) ережелерін іске асыру жөніндегі шаралар туралы" Қазақстан Республикасы Үкіметінің 2001 жылғы 24 сәуірдегі № 545 </w:t>
      </w:r>
      <w:r>
        <w:rPr>
          <w:rFonts w:ascii="Times New Roman"/>
          <w:b w:val="false"/>
          <w:i w:val="false"/>
          <w:color w:val="000000"/>
          <w:sz w:val="28"/>
        </w:rPr>
        <w:t>қаулысына</w:t>
      </w:r>
      <w:r>
        <w:rPr>
          <w:rFonts w:ascii="Times New Roman"/>
          <w:b w:val="false"/>
          <w:i w:val="false"/>
          <w:color w:val="000000"/>
          <w:sz w:val="28"/>
        </w:rPr>
        <w:t xml:space="preserve"> сәйкес әзірленген және апостильді қою тәртібі мен шарттарын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0"/>
    <w:p>
      <w:pPr>
        <w:spacing w:after="0"/>
        <w:ind w:left="0"/>
        <w:jc w:val="both"/>
      </w:pPr>
      <w:r>
        <w:rPr>
          <w:rFonts w:ascii="Times New Roman"/>
          <w:b w:val="false"/>
          <w:i w:val="false"/>
          <w:color w:val="000000"/>
          <w:sz w:val="28"/>
        </w:rPr>
        <w:t>
      2. Осы "Жоғары және (немесе) жоғары оқу орнынан кейінгі білім беру ұйымдарынан шығатын ресми құжаттарды апостильдеу" мемлекеттік қызмет көрсету қағидаларында мынадай анықтамалар пайдаланылады:</w:t>
      </w:r>
    </w:p>
    <w:bookmarkEnd w:id="10"/>
    <w:bookmarkStart w:name="z23" w:id="11"/>
    <w:p>
      <w:pPr>
        <w:spacing w:after="0"/>
        <w:ind w:left="0"/>
        <w:jc w:val="both"/>
      </w:pPr>
      <w:r>
        <w:rPr>
          <w:rFonts w:ascii="Times New Roman"/>
          <w:b w:val="false"/>
          <w:i w:val="false"/>
          <w:color w:val="000000"/>
          <w:sz w:val="28"/>
        </w:rPr>
        <w:t>
      1) апостиль – құжаттамаға қол қойған адамның қолын және оның өкілеттіктерін, сондай-ақ осы құжат бекітілген мөрдің немесе мөртаңбаның түпнұсқалылығын растайтын арнайы мөртаңба;</w:t>
      </w:r>
    </w:p>
    <w:bookmarkEnd w:id="11"/>
    <w:bookmarkStart w:name="z24" w:id="12"/>
    <w:p>
      <w:pPr>
        <w:spacing w:after="0"/>
        <w:ind w:left="0"/>
        <w:jc w:val="both"/>
      </w:pPr>
      <w:r>
        <w:rPr>
          <w:rFonts w:ascii="Times New Roman"/>
          <w:b w:val="false"/>
          <w:i w:val="false"/>
          <w:color w:val="000000"/>
          <w:sz w:val="28"/>
        </w:rPr>
        <w:t>
      2)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2"/>
    <w:bookmarkStart w:name="z25" w:id="13"/>
    <w:p>
      <w:pPr>
        <w:spacing w:after="0"/>
        <w:ind w:left="0"/>
        <w:jc w:val="both"/>
      </w:pPr>
      <w:r>
        <w:rPr>
          <w:rFonts w:ascii="Times New Roman"/>
          <w:b w:val="false"/>
          <w:i w:val="false"/>
          <w:color w:val="000000"/>
          <w:sz w:val="28"/>
        </w:rPr>
        <w:t>
      3) ұялы байланыс абоненттік құрылғысы – абонент берген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географиялық тұрғыдан айқындалатын тұрақты орналасқан жері жоқ, ұялы байланыс желілерінде жұмыс істейтін жеке-дара пайдаланылатын байланыс құралы.</w:t>
      </w:r>
    </w:p>
    <w:bookmarkEnd w:id="13"/>
    <w:bookmarkStart w:name="z147" w:id="14"/>
    <w:p>
      <w:pPr>
        <w:spacing w:after="0"/>
        <w:ind w:left="0"/>
        <w:jc w:val="both"/>
      </w:pPr>
      <w:r>
        <w:rPr>
          <w:rFonts w:ascii="Times New Roman"/>
          <w:b w:val="false"/>
          <w:i w:val="false"/>
          <w:color w:val="000000"/>
          <w:sz w:val="28"/>
        </w:rPr>
        <w:t>
      4) Қазақстан Республикасы Ғылым және жоғары білім министрлігінің Жоғары білім беруді дамыту ұлттық орталығы (бұдан әрі – Орталық) – "Жоғары және (немесе) жоғары оқу орнынан кейінгі білім беру ұйымдарынан шығатын ресми құжаттарды апостильдеу" мемлекеттік қызмет көрсету операторы.</w:t>
      </w:r>
    </w:p>
    <w:bookmarkEnd w:id="14"/>
    <w:p>
      <w:pPr>
        <w:spacing w:after="0"/>
        <w:ind w:left="0"/>
        <w:jc w:val="both"/>
      </w:pPr>
      <w:r>
        <w:rPr>
          <w:rFonts w:ascii="Times New Roman"/>
          <w:b w:val="false"/>
          <w:i w:val="false"/>
          <w:color w:val="000000"/>
          <w:sz w:val="28"/>
        </w:rPr>
        <w:t>
      Көрсетілетін қызметті берушінің мемлекеттік қызметті көрсетуі үшін құжаттарды бастапқы қабылдауды және өңдеуді Орталық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Ғылым және жоғары білім министрінің 06.01.2025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5"/>
    <w:p>
      <w:pPr>
        <w:spacing w:after="0"/>
        <w:ind w:left="0"/>
        <w:jc w:val="both"/>
      </w:pPr>
      <w:r>
        <w:rPr>
          <w:rFonts w:ascii="Times New Roman"/>
          <w:b w:val="false"/>
          <w:i w:val="false"/>
          <w:color w:val="000000"/>
          <w:sz w:val="28"/>
        </w:rPr>
        <w:t>
      3. Апостильдi қою рәсiмiнiң мақсаты Гаага конвенциясына мүше-елдердiң аумағында қолдануға арналған апостильденетiн құжаттардың түпнұсқалылығы мен дұрыс ресiмделiнуiне кепiлдiктi қамтамасыз ету болып табылады.</w:t>
      </w:r>
    </w:p>
    <w:bookmarkEnd w:id="15"/>
    <w:bookmarkStart w:name="z27" w:id="16"/>
    <w:p>
      <w:pPr>
        <w:spacing w:after="0"/>
        <w:ind w:left="0"/>
        <w:jc w:val="both"/>
      </w:pPr>
      <w:r>
        <w:rPr>
          <w:rFonts w:ascii="Times New Roman"/>
          <w:b w:val="false"/>
          <w:i w:val="false"/>
          <w:color w:val="000000"/>
          <w:sz w:val="28"/>
        </w:rPr>
        <w:t>
      4. "Жоғары және (немесе) жоғары оқу орнынан кейінгі білім беру ұйымдарынан шығатын ресми құжаттарды апостильдеу" мемлекеттік көрсетілетін қызметті (бұдан әрі – мемлекеттік көрсетілетін қызмет) Қазақстан Республикасы Ғылым және жоғары білім министрлігі (бұдан әрі – көрсетілетін қызметті беруші) осы Қағидаларға сәйкес көрсетеді.</w:t>
      </w:r>
    </w:p>
    <w:bookmarkEnd w:id="16"/>
    <w:bookmarkStart w:name="z28" w:id="17"/>
    <w:p>
      <w:pPr>
        <w:spacing w:after="0"/>
        <w:ind w:left="0"/>
        <w:jc w:val="left"/>
      </w:pPr>
      <w:r>
        <w:rPr>
          <w:rFonts w:ascii="Times New Roman"/>
          <w:b/>
          <w:i w:val="false"/>
          <w:color w:val="000000"/>
        </w:rPr>
        <w:t xml:space="preserve"> 2-тарау. Мемлекеттік қызмет көрсету тәртібі</w:t>
      </w:r>
    </w:p>
    <w:bookmarkEnd w:id="17"/>
    <w:bookmarkStart w:name="z29" w:id="18"/>
    <w:p>
      <w:pPr>
        <w:spacing w:after="0"/>
        <w:ind w:left="0"/>
        <w:jc w:val="both"/>
      </w:pPr>
      <w:r>
        <w:rPr>
          <w:rFonts w:ascii="Times New Roman"/>
          <w:b w:val="false"/>
          <w:i w:val="false"/>
          <w:color w:val="000000"/>
          <w:sz w:val="28"/>
        </w:rPr>
        <w:t xml:space="preserve">
      5. Мемлекеттік қызметті алу үшін көрсетілетін қызметті алушы "цифрлық үкіметтің" веб-порталы (бұдан әрі – портал) арқылы не "Азаматтарға арналған үкімет" мемлекеттік корпорациясы" коммерциялық емес акционерлік қоғамы (бұдан әрі – Мемлекеттік корпорация)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(бұдан әрі – Негізгі талаптар тізбесі) 9-тармағында көрсетілген құжаттарды ұсынады.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9"/>
    <w:p>
      <w:pPr>
        <w:spacing w:after="0"/>
        <w:ind w:left="0"/>
        <w:jc w:val="both"/>
      </w:pPr>
      <w:r>
        <w:rPr>
          <w:rFonts w:ascii="Times New Roman"/>
          <w:b w:val="false"/>
          <w:i w:val="false"/>
          <w:color w:val="000000"/>
          <w:sz w:val="28"/>
        </w:rPr>
        <w:t>
      6. Мемлекеттік корпорация арқылы құжаттарды қабылдау кезінде көрсетілетін қызметті алушыға өтініш берушіден қабылданған құжаттардың тізбесі, өтінішті қабылдаған қызметкердің тегі, аты және әкесінің аты (ол болған жағдайда), өтініш беру күні мен уақыты, сондай-ақ дайын құжаттарды беру күні көрсетілетін тиісті құжаттарды қабылдау туралы электрондық қолхат береді, өтініш берушінің өтініші бойынша қолхат қағаз түрінде беріледі.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0"/>
    <w:p>
      <w:pPr>
        <w:spacing w:after="0"/>
        <w:ind w:left="0"/>
        <w:jc w:val="both"/>
      </w:pPr>
      <w:r>
        <w:rPr>
          <w:rFonts w:ascii="Times New Roman"/>
          <w:b w:val="false"/>
          <w:i w:val="false"/>
          <w:color w:val="000000"/>
          <w:sz w:val="28"/>
        </w:rPr>
        <w:t xml:space="preserve">
      7. Көрсетілетін қызметті алушы құжаттар топтамасын толық ұсынбаған және (немесе) қолданылу мерзімі өтіп кеткен құжаттарды берген жағдайларда, Мемлекеттік корпорация қызметкері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берілген күнін көрсете отырып, мемлекеттік қызметті көрсетуден бас тарту туралы қолхат береді.</w:t>
      </w:r>
    </w:p>
    <w:bookmarkEnd w:id="20"/>
    <w:bookmarkStart w:name="z33" w:id="21"/>
    <w:p>
      <w:pPr>
        <w:spacing w:after="0"/>
        <w:ind w:left="0"/>
        <w:jc w:val="both"/>
      </w:pPr>
      <w:r>
        <w:rPr>
          <w:rFonts w:ascii="Times New Roman"/>
          <w:b w:val="false"/>
          <w:i w:val="false"/>
          <w:color w:val="000000"/>
          <w:sz w:val="28"/>
        </w:rPr>
        <w:t>
      8. Облыс орталықтарында, Астана, Алматы және Шымкент қалаларында орналасқан Мемлекеттік корпорация филиалдары бөлімінің қызметкері құжаттар келіп түскен күні құжаттарды дайындауды жүзеге асырады және оларды көрсетілетін қызметті берушіге жіберу үшін Мемлекеттік корпорацияның курьеріне береді. Егер мемлекеттік Корпорация филиалдарының бөлімдері басқа елді мекендерде орналасқан жағдайда, Мемлекеттік корпорацияның жинақтаушы секторының қызметкері (маманы) құжаттар келіп түскен күні оларды дайындауды жүзеге асырады және құжаттарды көрсетілетін қызметті берушіге қағаз түрінде Мемлекеттік корпорацияның курьері не пошта байланысы арқылы жіберуді 2 (екі) жұмыс күні ішінде қамтамасыз етеді.</w:t>
      </w:r>
    </w:p>
    <w:bookmarkEnd w:id="21"/>
    <w:bookmarkStart w:name="z34" w:id="22"/>
    <w:p>
      <w:pPr>
        <w:spacing w:after="0"/>
        <w:ind w:left="0"/>
        <w:jc w:val="both"/>
      </w:pPr>
      <w:r>
        <w:rPr>
          <w:rFonts w:ascii="Times New Roman"/>
          <w:b w:val="false"/>
          <w:i w:val="false"/>
          <w:color w:val="000000"/>
          <w:sz w:val="28"/>
        </w:rPr>
        <w:t>
      9. Өтініш портал арқылы берілген жағдайда, көрсетілетін қызметті алушының "жеке кабинетінде" мемлекеттік қызметті көрсету үшін өтініштің қабылданғаны туралы мәртебе, сондай-ақ мемлекеттік көрсетілетін қызмет нәтижесін алу күні мен уақыты көрсетілген хабарлама көрсетіледі.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2"/>
    <w:bookmarkStart w:name="z35" w:id="23"/>
    <w:p>
      <w:pPr>
        <w:spacing w:after="0"/>
        <w:ind w:left="0"/>
        <w:jc w:val="both"/>
      </w:pPr>
      <w:r>
        <w:rPr>
          <w:rFonts w:ascii="Times New Roman"/>
          <w:b w:val="false"/>
          <w:i w:val="false"/>
          <w:color w:val="000000"/>
          <w:sz w:val="28"/>
        </w:rPr>
        <w:t>
      10. Көрсетілетін қызметті алушы Мемлекеттік корпорация арқылы жүгінген кезде:</w:t>
      </w:r>
    </w:p>
    <w:bookmarkEnd w:id="23"/>
    <w:p>
      <w:pPr>
        <w:spacing w:after="0"/>
        <w:ind w:left="0"/>
        <w:jc w:val="both"/>
      </w:pPr>
      <w:r>
        <w:rPr>
          <w:rFonts w:ascii="Times New Roman"/>
          <w:b w:val="false"/>
          <w:i w:val="false"/>
          <w:color w:val="000000"/>
          <w:sz w:val="28"/>
        </w:rPr>
        <w:t>
      1) Орталықтың кеңсесі құжаттар келіп түскен күні оларды 1 (бір) жұмыс күні ішінде электрондық құжат айналымының бірыңғай жүйесінде тіркеуді жүзеге асырады және Орталықтың жауапты құрылымдық бөлімшесіне орындауға береді;</w:t>
      </w:r>
    </w:p>
    <w:p>
      <w:pPr>
        <w:spacing w:after="0"/>
        <w:ind w:left="0"/>
        <w:jc w:val="both"/>
      </w:pPr>
      <w:r>
        <w:rPr>
          <w:rFonts w:ascii="Times New Roman"/>
          <w:b w:val="false"/>
          <w:i w:val="false"/>
          <w:color w:val="000000"/>
          <w:sz w:val="28"/>
        </w:rPr>
        <w:t>
      2) Орталықтың жауапты құрылымдық бөлімшесінің басшысы 1 (бір) жұмыс күні ішінде жауапты қызметкерге құжаттарды жолдайды;</w:t>
      </w:r>
    </w:p>
    <w:p>
      <w:pPr>
        <w:spacing w:after="0"/>
        <w:ind w:left="0"/>
        <w:jc w:val="both"/>
      </w:pPr>
      <w:r>
        <w:rPr>
          <w:rFonts w:ascii="Times New Roman"/>
          <w:b w:val="false"/>
          <w:i w:val="false"/>
          <w:color w:val="000000"/>
          <w:sz w:val="28"/>
        </w:rPr>
        <w:t>
      3) Орталықтың жауапты құрылымдық бөлімшесінің қызметкері құжаттарды тіркеген сәттен бастап 2 (екі) жұмыс күні ішінде ұсынылған құжаттардың толықтығын тексереді, егер көрсетілетін қызметті алушы құжаттар топтамасын толық ұсынбаған және (немесе) қолданылу мерзімі өтіп кеткен құжаттарды ұсынған жағдайда, көрсетілген мерзімде дәлелді бас тартудың жобасын дайындайды;</w:t>
      </w:r>
    </w:p>
    <w:p>
      <w:pPr>
        <w:spacing w:after="0"/>
        <w:ind w:left="0"/>
        <w:jc w:val="both"/>
      </w:pPr>
      <w:r>
        <w:rPr>
          <w:rFonts w:ascii="Times New Roman"/>
          <w:b w:val="false"/>
          <w:i w:val="false"/>
          <w:color w:val="000000"/>
          <w:sz w:val="28"/>
        </w:rPr>
        <w:t>
      4) көрсетілетін қызметті алушы Орталықтың жауапты құрылымдық бөлімшесіне құжаттардың толық топтамасын ұсынған кезде Орталықтың жауапты құрылымдық бөлімшесінің қызметкері 3 (үш) жұмыс күні ішінде ғылым және жоғары білім саласындағы уәкілетті органның цифрлық жүйесінде білім туралы құжаттардың түпнұсқалығын тексереді, егер қажетті деректер болмаған жағдайда 7 (жеті) жұмыс күні ішінде білім туралы құжаттардың түпнұсқалығын растау және жауап алу үшін жоғары және (немесе) жоғары оқу орнынан кейінгі білім беру ұйымына сұрау салуды ресімдейді;</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ұйымында оқығаны расталған жағдайда Орталықтың жауапты құрылымдық бөлімшесінің қызметкері құжаттарды 1 (бір) жұмыс күні ішінде көрсетілетін қызметті берушіге жолдайды.</w:t>
      </w:r>
    </w:p>
    <w:p>
      <w:pPr>
        <w:spacing w:after="0"/>
        <w:ind w:left="0"/>
        <w:jc w:val="both"/>
      </w:pPr>
      <w:r>
        <w:rPr>
          <w:rFonts w:ascii="Times New Roman"/>
          <w:b w:val="false"/>
          <w:i w:val="false"/>
          <w:color w:val="000000"/>
          <w:sz w:val="28"/>
        </w:rPr>
        <w:t>
      Құжаттар келіп түскен сәттен бастап көрсетілетін қызметті беруші 4 (төрт) жұмыс күні ішінде құжаттарға апостиль қояды не Негізгі талаптар тізбесінің 10-тармағында көзделген негіздер болған кезде мемлекеттік қызмет көрсетуден бас тарту туралы дәлелді жауапты көрсетілетін қызметті алушыға жолдайды.</w:t>
      </w:r>
    </w:p>
    <w:p>
      <w:pPr>
        <w:spacing w:after="0"/>
        <w:ind w:left="0"/>
        <w:jc w:val="both"/>
      </w:pPr>
      <w:r>
        <w:rPr>
          <w:rFonts w:ascii="Times New Roman"/>
          <w:b w:val="false"/>
          <w:i w:val="false"/>
          <w:color w:val="000000"/>
          <w:sz w:val="28"/>
        </w:rPr>
        <w:t>
      6) көрсетілетін қызметті берушінің басшысы немесе уәкілетті тұлғасы 2 (екі) жұмыс күні ішінде құжаттарға қол қойғаннан кейін, көрсетілетін қызметті берушінің жауапты құрылымдық бөлімшесінің жауапты қызметкері 1 (бір) жұмыс күні ішінде апостиль қою үшін ұсынылған құжаттарды тіркеу кітабына тіркейді, содан кейін мемлекеттік қызметті көрсету мерзімі аяқталғанға дейін бір тәуліктен кешіктірмей дайын құжаттарды немесе мемлекеттік қызметті көрсетуден бас тарту туралы дәлелді жауапты курьер немесе Орталықтың пошта байланысы арқылы Мемлекеттік корпорацияға беру үшін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Көрсетілетін қызметті алушы портал арқылы өтініш берген кезде:</w:t>
      </w:r>
    </w:p>
    <w:p>
      <w:pPr>
        <w:spacing w:after="0"/>
        <w:ind w:left="0"/>
        <w:jc w:val="both"/>
      </w:pPr>
      <w:r>
        <w:rPr>
          <w:rFonts w:ascii="Times New Roman"/>
          <w:b w:val="false"/>
          <w:i w:val="false"/>
          <w:color w:val="000000"/>
          <w:sz w:val="28"/>
        </w:rPr>
        <w:t>
      1) Орталықтың кеңсесі құжаттар келіп түскен күні оларды 1 (бір) жұмыс күні ішінде электрондық құжат айналымының бірыңғай жүйесінде тіркеуді жүзеге асырады және Орталықтың жауапты құрылымдық бөлімшесіне орындауға береді;</w:t>
      </w:r>
    </w:p>
    <w:p>
      <w:pPr>
        <w:spacing w:after="0"/>
        <w:ind w:left="0"/>
        <w:jc w:val="both"/>
      </w:pPr>
      <w:r>
        <w:rPr>
          <w:rFonts w:ascii="Times New Roman"/>
          <w:b w:val="false"/>
          <w:i w:val="false"/>
          <w:color w:val="000000"/>
          <w:sz w:val="28"/>
        </w:rPr>
        <w:t>
      2) Орталықтың жауапты құрылымдық бөлімшесі 2 (екі) жұмыс күні ішінде білім туралы құжаттарды қабылдауды және толықтығын тексеруді жүзеге асырады, егер порталда барлық жолдар толтырылған және қосымшалар дұрыс бекітілген жағдайда, ақы төлеуге жібереді.</w:t>
      </w:r>
    </w:p>
    <w:bookmarkStart w:name="z31" w:id="24"/>
    <w:p>
      <w:pPr>
        <w:spacing w:after="0"/>
        <w:ind w:left="0"/>
        <w:jc w:val="both"/>
      </w:pPr>
      <w:r>
        <w:rPr>
          <w:rFonts w:ascii="Times New Roman"/>
          <w:b w:val="false"/>
          <w:i w:val="false"/>
          <w:color w:val="000000"/>
          <w:sz w:val="28"/>
        </w:rPr>
        <w:t>
      Егер көрсетілетін қызметті алушы ақыны төлемесе, көрсетілетін қызметті беруші мемлекеттік қызметті көрсетуден бас тартады;</w:t>
      </w:r>
    </w:p>
    <w:bookmarkEnd w:id="24"/>
    <w:p>
      <w:pPr>
        <w:spacing w:after="0"/>
        <w:ind w:left="0"/>
        <w:jc w:val="both"/>
      </w:pPr>
      <w:r>
        <w:rPr>
          <w:rFonts w:ascii="Times New Roman"/>
          <w:b w:val="false"/>
          <w:i w:val="false"/>
          <w:color w:val="000000"/>
          <w:sz w:val="28"/>
        </w:rPr>
        <w:t>
      3) көрсетілетін қызметті алушы ақы төлегеннен кейін Орталықтың жауапты құрылымдық бөлімшесінің қызметкері 3 (үш) жұмыс күні ішінде ғылым және жоғары білім саласындағы уәкілетті органның цифрлық жүйесінде білім туралы құжаттардың түпнұсқалығын тексереді, егер қажетті деректер болмаған жағдайда білім туралы құжаттардың түпнұсқалығын 7 (жеті) жұмыс күні ішінде растау және жауап алу үшін тиісті жоғары және (немесе) жоғары оқу орнынан кейінгі білім беру ұйымына сұрау салуды ресімдейді;</w:t>
      </w:r>
    </w:p>
    <w:p>
      <w:pPr>
        <w:spacing w:after="0"/>
        <w:ind w:left="0"/>
        <w:jc w:val="both"/>
      </w:pPr>
      <w:r>
        <w:rPr>
          <w:rFonts w:ascii="Times New Roman"/>
          <w:b w:val="false"/>
          <w:i w:val="false"/>
          <w:color w:val="000000"/>
          <w:sz w:val="28"/>
        </w:rPr>
        <w:t>
      4) жоғары және (немесе) жоғары оқу орнынан кейінгі білім беру ұйымында оқығаны расталған жағдайда Орталықтың жауапты құрылымдық бөлімшесінің қызметкері 1 (бір) жұмыс күні ішінде портал арқылы көрсетілетін қызметті алушының "жеке кабинетіне" 4 (төрт) жұмыс күні ішінде апостильдеу үшін құжаттардың түпнұсқаларын қызметті алушының орналасқан жері бойынша Мемлекеттік корпорация арқылы беру туралы хабарлама жібереді не Негізгі талаптар тізбесінің 10-тармағында көзделген негіздер болған кезде мемлекеттік қызмет көрсетуден бас тарту туралы дәлелді жауапты көрсетілетін қызметті алушыға жолдайды.</w:t>
      </w:r>
    </w:p>
    <w:p>
      <w:pPr>
        <w:spacing w:after="0"/>
        <w:ind w:left="0"/>
        <w:jc w:val="both"/>
      </w:pPr>
      <w:r>
        <w:rPr>
          <w:rFonts w:ascii="Times New Roman"/>
          <w:b w:val="false"/>
          <w:i w:val="false"/>
          <w:color w:val="000000"/>
          <w:sz w:val="28"/>
        </w:rPr>
        <w:t>
      5) көрсетілетін қызметті берушінің жауапты құрылымдық бөлімшесінің жауапты қызметкері 3 (үш) жұмыс күні ішінде көрсетілетін қызметті берушінің басшысы немесе уәкілетті тұлғасы апостиль қою үшін құжаттарға қол қойғаннан кейін, сондай-ақ оларды құжаттарды тіркеу кітабына тіркегеннен кейін дайын құжаттарды немесе мемлекеттік қызметті көрсетуден бас тарту туралы дәлелді жауапты мемлекеттік қызметті көрсету мерзімі аяқталғанға дейін бір тәуліктен кешіктірмей курьер немесе Орталықтың пошта байланысы арқылы Мемлекеттік корпорацияға беру үшін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25"/>
    <w:p>
      <w:pPr>
        <w:spacing w:after="0"/>
        <w:ind w:left="0"/>
        <w:jc w:val="both"/>
      </w:pPr>
      <w:r>
        <w:rPr>
          <w:rFonts w:ascii="Times New Roman"/>
          <w:b w:val="false"/>
          <w:i w:val="false"/>
          <w:color w:val="000000"/>
          <w:sz w:val="28"/>
        </w:rPr>
        <w:t>
       12. Қағаз жеткізгіште "апостиль" мөртабаны бар дайын құжаттарды беру Мемлекеттік корпорация арқылы жүзеге асырылады.</w:t>
      </w:r>
    </w:p>
    <w:bookmarkEnd w:id="25"/>
    <w:bookmarkStart w:name="z58" w:id="26"/>
    <w:p>
      <w:pPr>
        <w:spacing w:after="0"/>
        <w:ind w:left="0"/>
        <w:jc w:val="both"/>
      </w:pPr>
      <w:r>
        <w:rPr>
          <w:rFonts w:ascii="Times New Roman"/>
          <w:b w:val="false"/>
          <w:i w:val="false"/>
          <w:color w:val="000000"/>
          <w:sz w:val="28"/>
        </w:rPr>
        <w:t>
      13. Мемлекеттік корпорация филиалдары бөлімінің қызметкері жеке басын куәландыратын құжаттың және (немесе) сенімхаттың негізінде көрсетілетін қызметті алушыға мемлекеттік қызмет көрсету нәтижесін береді.</w:t>
      </w:r>
    </w:p>
    <w:bookmarkEnd w:id="26"/>
    <w:bookmarkStart w:name="z59" w:id="27"/>
    <w:p>
      <w:pPr>
        <w:spacing w:after="0"/>
        <w:ind w:left="0"/>
        <w:jc w:val="both"/>
      </w:pPr>
      <w:r>
        <w:rPr>
          <w:rFonts w:ascii="Times New Roman"/>
          <w:b w:val="false"/>
          <w:i w:val="false"/>
          <w:color w:val="000000"/>
          <w:sz w:val="28"/>
        </w:rPr>
        <w:t>
      14. Мемлекеттік корпорация нәтижені бір ай бойы сақтауды қамтамасыз етеді, одан кейін оларды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End w:id="27"/>
    <w:bookmarkStart w:name="z60" w:id="28"/>
    <w:p>
      <w:pPr>
        <w:spacing w:after="0"/>
        <w:ind w:left="0"/>
        <w:jc w:val="both"/>
      </w:pPr>
      <w:r>
        <w:rPr>
          <w:rFonts w:ascii="Times New Roman"/>
          <w:b w:val="false"/>
          <w:i w:val="false"/>
          <w:color w:val="000000"/>
          <w:sz w:val="28"/>
        </w:rPr>
        <w:t xml:space="preserve">
      15. Көрсетілетін қызметті беруші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қызметтер көрсету мониторингінің цифрлық жүйесінде мемлекеттік қызмет көрсету сатысы туралы мәліметтерді енгізуді қамтамасыз 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9"/>
    <w:p>
      <w:pPr>
        <w:spacing w:after="0"/>
        <w:ind w:left="0"/>
        <w:jc w:val="both"/>
      </w:pPr>
      <w:r>
        <w:rPr>
          <w:rFonts w:ascii="Times New Roman"/>
          <w:b w:val="false"/>
          <w:i w:val="false"/>
          <w:color w:val="000000"/>
          <w:sz w:val="28"/>
        </w:rPr>
        <w:t>
      16. Қазақстан Республикасының ғылым және жоғары білім беру саласындағы уәкілетті органы 3 (үш) жұмыс күні ішінде осы Қағидаларға енгізілген өзгерістер мен толықтырулар туралы көрсетілетін қызметті берушілерге, "цифрлық үкіметтің" операторына, Мемлекеттік корпорацияға, сондай-ақ Бірыңғай байланыс орталығына хабарлайды.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30"/>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олардың лауазымды адамдарының, Мемлекеттік корпорацияның және (немесе) олардың қызметкерлерінің шешімдеріне, әрекетіне (әрекетсіздігіне) шағымдану тәртібі</w:t>
      </w:r>
    </w:p>
    <w:bookmarkEnd w:id="30"/>
    <w:bookmarkStart w:name="z63" w:id="31"/>
    <w:p>
      <w:pPr>
        <w:spacing w:after="0"/>
        <w:ind w:left="0"/>
        <w:jc w:val="both"/>
      </w:pPr>
      <w:r>
        <w:rPr>
          <w:rFonts w:ascii="Times New Roman"/>
          <w:b w:val="false"/>
          <w:i w:val="false"/>
          <w:color w:val="000000"/>
          <w:sz w:val="28"/>
        </w:rPr>
        <w:t xml:space="preserve">
      17.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және Мемлекеттік және әлеуметтік жауапкершілігі бар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1"/>
    <w:bookmarkStart w:name="z39" w:id="32"/>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Мемлекеттік және әлеуметтік жауапкершілігі бар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32"/>
    <w:bookmarkStart w:name="z40" w:id="33"/>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Мемлекеттік және әлеуметтік жауапкершілігі бар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15 (он бес) жұмыс күні ішінде қаралуға жатады.</w:t>
      </w:r>
    </w:p>
    <w:bookmarkEnd w:id="33"/>
    <w:bookmarkStart w:name="z41" w:id="34"/>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34"/>
    <w:bookmarkStart w:name="z42" w:id="35"/>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Ғылым және жоғары білім министрінің м.а. 11.08.2026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36"/>
    <w:p>
      <w:pPr>
        <w:spacing w:after="0"/>
        <w:ind w:left="0"/>
        <w:jc w:val="both"/>
      </w:pPr>
      <w:r>
        <w:rPr>
          <w:rFonts w:ascii="Times New Roman"/>
          <w:b w:val="false"/>
          <w:i w:val="false"/>
          <w:color w:val="000000"/>
          <w:sz w:val="28"/>
        </w:rPr>
        <w:t>
      18. Егер заңда өзгеше көзделмесе, сотқа дейінгі тәртіппен шағым жасалғаннан кейін сотқа жүгінуге жол беріледі.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және (немесе) жоғары оқу орнынан кейінгі білім беру ұйымдарынан шығатын ресми құжаттарды апостильдеу" мемлекеттік 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м.а. 11.08.2026 </w:t>
      </w:r>
      <w:r>
        <w:rPr>
          <w:rFonts w:ascii="Times New Roman"/>
          <w:b w:val="false"/>
          <w:i w:val="false"/>
          <w:color w:val="ff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ұйымдарынан шығатын ресми құжаттарды апостильдеу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министрлігінің Ғылым және білім саласында сапаны қамтамасыз ету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"Азаматтарға арналған үкімет" Мемлекеттік корпорациясы" коммерциялық емес акционерлік қоғамы (бұдан әрі – Мемлекеттік корпорация) және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37"/>
          <w:p>
            <w:pPr>
              <w:spacing w:after="20"/>
              <w:ind w:left="20"/>
              <w:jc w:val="both"/>
            </w:pPr>
            <w:r>
              <w:rPr>
                <w:rFonts w:ascii="Times New Roman"/>
                <w:b w:val="false"/>
                <w:i w:val="false"/>
                <w:color w:val="000000"/>
                <w:sz w:val="20"/>
              </w:rPr>
              <w:t>
1) Мемлекеттік корпорацияға құжаттар топтамасын тапсырған сәттен бастап – 20 (жиырма) жұмыс күні;</w:t>
            </w:r>
          </w:p>
          <w:bookmarkEnd w:id="37"/>
          <w:p>
            <w:pPr>
              <w:spacing w:after="20"/>
              <w:ind w:left="20"/>
              <w:jc w:val="both"/>
            </w:pPr>
            <w:r>
              <w:rPr>
                <w:rFonts w:ascii="Times New Roman"/>
                <w:b w:val="false"/>
                <w:i w:val="false"/>
                <w:color w:val="000000"/>
                <w:sz w:val="20"/>
              </w:rPr>
              <w:t>
2) порталға жүгінген кезде – 20 (жиырма) жұмыс күні;</w:t>
            </w:r>
          </w:p>
          <w:p>
            <w:pPr>
              <w:spacing w:after="20"/>
              <w:ind w:left="20"/>
              <w:jc w:val="both"/>
            </w:pPr>
            <w:r>
              <w:rPr>
                <w:rFonts w:ascii="Times New Roman"/>
                <w:b w:val="false"/>
                <w:i w:val="false"/>
                <w:color w:val="000000"/>
                <w:sz w:val="20"/>
              </w:rPr>
              <w:t>
Мемлекеттік корпорацияға жүгінген кезде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1) мемлекеттік корпорацияға құжаттар топтамасын тапсыру үшін күтудің рұқсат етілген ең ұзақ уақыты – 15 (он бес) минут;</w:t>
            </w:r>
          </w:p>
          <w:p>
            <w:pPr>
              <w:spacing w:after="20"/>
              <w:ind w:left="20"/>
              <w:jc w:val="both"/>
            </w:pPr>
            <w:r>
              <w:rPr>
                <w:rFonts w:ascii="Times New Roman"/>
                <w:b w:val="false"/>
                <w:i w:val="false"/>
                <w:color w:val="000000"/>
                <w:sz w:val="20"/>
              </w:rPr>
              <w:t>
2) мемлекеттік корпорацияда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38"/>
          <w:p>
            <w:pPr>
              <w:spacing w:after="20"/>
              <w:ind w:left="20"/>
              <w:jc w:val="both"/>
            </w:pPr>
            <w:r>
              <w:rPr>
                <w:rFonts w:ascii="Times New Roman"/>
                <w:b w:val="false"/>
                <w:i w:val="false"/>
                <w:color w:val="000000"/>
                <w:sz w:val="20"/>
              </w:rPr>
              <w:t>
- "апостиль" мөртаңбасы қойылған дайын құжаттарды қағаз жеткізгіште беру;</w:t>
            </w:r>
          </w:p>
          <w:bookmarkEnd w:id="38"/>
          <w:p>
            <w:pPr>
              <w:spacing w:after="20"/>
              <w:ind w:left="20"/>
              <w:jc w:val="both"/>
            </w:pPr>
            <w:r>
              <w:rPr>
                <w:rFonts w:ascii="Times New Roman"/>
                <w:b w:val="false"/>
                <w:i w:val="false"/>
                <w:color w:val="000000"/>
                <w:sz w:val="20"/>
              </w:rPr>
              <w:t>
- бас тарту туралы дәлелді жауапты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алуышадан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39"/>
          <w:p>
            <w:pPr>
              <w:spacing w:after="20"/>
              <w:ind w:left="20"/>
              <w:jc w:val="both"/>
            </w:pPr>
            <w:r>
              <w:rPr>
                <w:rFonts w:ascii="Times New Roman"/>
                <w:b w:val="false"/>
                <w:i w:val="false"/>
                <w:color w:val="000000"/>
                <w:sz w:val="20"/>
              </w:rPr>
              <w:t xml:space="preserve">
Мемлекеттік қызмет жеке тұлғаларға (бұдан әрі – көрсетілетін қызметті алушы) ақылы негізде көрсетіледі. Мемлекеттік қызметті көрсеткені үшін мемлекеттік баж алынады, ол Қазақстан Республикасының </w:t>
            </w:r>
            <w:r>
              <w:rPr>
                <w:rFonts w:ascii="Times New Roman"/>
                <w:b w:val="false"/>
                <w:i w:val="false"/>
                <w:color w:val="000000"/>
                <w:sz w:val="20"/>
              </w:rPr>
              <w:t>Салық Кодексіне</w:t>
            </w:r>
            <w:r>
              <w:rPr>
                <w:rFonts w:ascii="Times New Roman"/>
                <w:b w:val="false"/>
                <w:i w:val="false"/>
                <w:color w:val="000000"/>
                <w:sz w:val="20"/>
              </w:rPr>
              <w:t xml:space="preserve"> сәйкес мемлекеттік бажды төлеу күніне белгіленген 0,5 айлық есептік көрсеткішті құрайды.</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 төлеу екінші деңгейдегі банктер және банк операцияларының жекелеген түрлерін жүзеге асыратын ұйымдар арқылы қолма-қол және қолма-қол емес нысанда жүзеге асырылады.</w:t>
            </w:r>
          </w:p>
          <w:p>
            <w:pPr>
              <w:spacing w:after="20"/>
              <w:ind w:left="20"/>
              <w:jc w:val="both"/>
            </w:pPr>
            <w:r>
              <w:rPr>
                <w:rFonts w:ascii="Times New Roman"/>
                <w:b w:val="false"/>
                <w:i w:val="false"/>
                <w:color w:val="000000"/>
                <w:sz w:val="20"/>
              </w:rPr>
              <w:t>
Мемлекеттік көрсетілетін қызметті алуға электрондық сұрау салуды портал арқылы берген кезде төлем "цифрлық үкіметтің" төлем шлюзі (бұдан әрі – ЦҮТШ) арқылы жүзеге асырылады. Алдын ала төленген жағдайда төлем құжатының электрондық көшірмесі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0"/>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жұмаға дейін, белгіленген жұмыс кестесіне сәйкес сағат 13.00-ден 14.30-ға дейінгі түскі үзіліспен сағат 9.00-ден 18.30-ға дейін;</w:t>
            </w:r>
          </w:p>
          <w:bookmarkEnd w:id="40"/>
          <w:p>
            <w:pPr>
              <w:spacing w:after="20"/>
              <w:ind w:left="20"/>
              <w:jc w:val="both"/>
            </w:pPr>
            <w:r>
              <w:rPr>
                <w:rFonts w:ascii="Times New Roman"/>
                <w:b w:val="false"/>
                <w:i w:val="false"/>
                <w:color w:val="000000"/>
                <w:sz w:val="20"/>
              </w:rPr>
              <w:t xml:space="preserve">
2) Мемлекеттік корпорацияда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Қабылдау "электронды" кезек тәртібімен, көрсетілетін қызметті алушының таңдауы бойынша жеделдетілген қызмет көрсетусіз жүзеге асырылады,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қызмет көрсету орындарының мекенжайлары көрсетілетін қызметті берушінің www.gov.kz. интернет-ресурсында көрсетілген. Мемлекеттік корпорацияның интернет-ресурсы: www. gov4c. kz, www. 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1"/>
          <w:p>
            <w:pPr>
              <w:spacing w:after="20"/>
              <w:ind w:left="20"/>
              <w:jc w:val="both"/>
            </w:pPr>
            <w:r>
              <w:rPr>
                <w:rFonts w:ascii="Times New Roman"/>
                <w:b w:val="false"/>
                <w:i w:val="false"/>
                <w:color w:val="000000"/>
                <w:sz w:val="20"/>
              </w:rPr>
              <w:t>
Көрсетілетін қызметті алушы немесе сенімхат бойынша өкіл Мемлекеттік корпорацияға жүгінген кезде:</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және (немесе) цифрлық құжаттар сервисі арқылы цифрлық құжат нысанында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апостиль қою үшін ұсынылған құжат (түпнұсқа);</w:t>
            </w:r>
          </w:p>
          <w:p>
            <w:pPr>
              <w:spacing w:after="20"/>
              <w:ind w:left="20"/>
              <w:jc w:val="both"/>
            </w:pPr>
            <w:r>
              <w:rPr>
                <w:rFonts w:ascii="Times New Roman"/>
                <w:b w:val="false"/>
                <w:i w:val="false"/>
                <w:color w:val="000000"/>
                <w:sz w:val="20"/>
              </w:rPr>
              <w:t>
</w:t>
            </w:r>
            <w:r>
              <w:rPr>
                <w:rFonts w:ascii="Times New Roman"/>
                <w:b w:val="false"/>
                <w:i w:val="false"/>
                <w:color w:val="000000"/>
                <w:sz w:val="20"/>
              </w:rPr>
              <w:t>4) төлем туралы түбіртек (түпнұсқа).</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 қойылған электронды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апостиль қою үшін ұсынылған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бюджетке алым сомасы үшін төленгенін растайтын, жеке басын куәландыратын құжаттар туралы мәліметтерді (ЦҮТШ арқылы төлеген жағдайда) көрсетілетін қызметті беруші және Мемлекеттік корпорацияның қызметкері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Мемлекеттік қызмет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42"/>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қызметті көрсету үшін қажетті ұсынылған деректер мен мәліметтердің Шетелдік ресми құжаттарды заңдастыру талаптарын жоятын 1961 жылғы 5 қазандағы Гаага Конвенциясында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43"/>
          <w:p>
            <w:pPr>
              <w:spacing w:after="20"/>
              <w:ind w:left="20"/>
              <w:jc w:val="both"/>
            </w:pPr>
            <w:r>
              <w:rPr>
                <w:rFonts w:ascii="Times New Roman"/>
                <w:b w:val="false"/>
                <w:i w:val="false"/>
                <w:color w:val="000000"/>
                <w:sz w:val="20"/>
              </w:rPr>
              <w:t>
Тыныс-тіршілігін шектейтін организм функциялары тұрақты бұзылып, денсаулығы нашарлаған көрсетілетін қызметті алушыларға қажет болған жағдайда Мемлекеттік қызмет көрсету үшін құжаттарды қабылдауды Мемлекеттік корпорация қызметкері 1414, 8-800-080-7777 Бірыңғай байланыс орталығы арқылы жүгіну арқылы тұрғылықты жеріне барып жүргізеді.</w:t>
            </w:r>
          </w:p>
          <w:bookmarkEnd w:id="43"/>
          <w:p>
            <w:pPr>
              <w:spacing w:after="20"/>
              <w:ind w:left="20"/>
              <w:jc w:val="both"/>
            </w:pPr>
            <w:r>
              <w:rPr>
                <w:rFonts w:ascii="Times New Roman"/>
                <w:b w:val="false"/>
                <w:i w:val="false"/>
                <w:color w:val="000000"/>
                <w:sz w:val="20"/>
              </w:rPr>
              <w:t>
Көрсетілетін қызметті берушінің Мемлекеттік қызмет көрсету мәселелері жөніндегі анықтама қызметтерінің байланыс телефондары: 8 (7172) 74-24-29. Мемлекеттік қызметтер көрсету мәселелері жөніндегі бірыңғай байланыс орталығы: 1414, 8-800-080-7777. 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анықтамалық қызметтері, 1414, 8-800-080-7777 Мемлекеттік қызмет көрсету мәселелері жөніндегі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"Жоғары және (немесе) жоғары оқу орнынан кейінгі білім беру ұйымдарынан шығатын ресми құжаттарды апостильдеу" мемлекеттік 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аты,әкесінің аты (ол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 көрсетіледі)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телефоны/факсы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немесе оқу орны</w:t>
            </w:r>
          </w:p>
        </w:tc>
      </w:tr>
    </w:tbl>
    <w:bookmarkStart w:name="z108" w:id="44"/>
    <w:p>
      <w:pPr>
        <w:spacing w:after="0"/>
        <w:ind w:left="0"/>
        <w:jc w:val="left"/>
      </w:pPr>
      <w:r>
        <w:rPr>
          <w:rFonts w:ascii="Times New Roman"/>
          <w:b/>
          <w:i w:val="false"/>
          <w:color w:val="000000"/>
        </w:rPr>
        <w:t xml:space="preserve"> Өтініш</w:t>
      </w:r>
    </w:p>
    <w:bookmarkEnd w:id="44"/>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м.а. 11.08.2026 </w:t>
      </w:r>
      <w:r>
        <w:rPr>
          <w:rFonts w:ascii="Times New Roman"/>
          <w:b w:val="false"/>
          <w:i w:val="false"/>
          <w:color w:val="ff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9" w:id="45"/>
    <w:p>
      <w:pPr>
        <w:spacing w:after="0"/>
        <w:ind w:left="0"/>
        <w:jc w:val="both"/>
      </w:pPr>
      <w:r>
        <w:rPr>
          <w:rFonts w:ascii="Times New Roman"/>
          <w:b w:val="false"/>
          <w:i w:val="false"/>
          <w:color w:val="000000"/>
          <w:sz w:val="28"/>
        </w:rPr>
        <w:t>
      _______________________________________________________________</w:t>
      </w:r>
    </w:p>
    <w:bookmarkEnd w:id="45"/>
    <w:bookmarkStart w:name="z110" w:id="46"/>
    <w:p>
      <w:pPr>
        <w:spacing w:after="0"/>
        <w:ind w:left="0"/>
        <w:jc w:val="both"/>
      </w:pPr>
      <w:r>
        <w:rPr>
          <w:rFonts w:ascii="Times New Roman"/>
          <w:b w:val="false"/>
          <w:i w:val="false"/>
          <w:color w:val="000000"/>
          <w:sz w:val="28"/>
        </w:rPr>
        <w:t>
      еліне бару үшін менің білім туралы құжатымды апостильдеуді сұраймын (керегін сызыңыз):</w:t>
      </w:r>
    </w:p>
    <w:bookmarkEnd w:id="46"/>
    <w:bookmarkStart w:name="z111" w:id="47"/>
    <w:p>
      <w:pPr>
        <w:spacing w:after="0"/>
        <w:ind w:left="0"/>
        <w:jc w:val="both"/>
      </w:pPr>
      <w:r>
        <w:rPr>
          <w:rFonts w:ascii="Times New Roman"/>
          <w:b w:val="false"/>
          <w:i w:val="false"/>
          <w:color w:val="000000"/>
          <w:sz w:val="28"/>
        </w:rPr>
        <w:t>
      1) "бакалавр" дәрежесі берілетін жоғары білім туралы диплом;</w:t>
      </w:r>
    </w:p>
    <w:bookmarkEnd w:id="47"/>
    <w:bookmarkStart w:name="z112" w:id="48"/>
    <w:p>
      <w:pPr>
        <w:spacing w:after="0"/>
        <w:ind w:left="0"/>
        <w:jc w:val="both"/>
      </w:pPr>
      <w:r>
        <w:rPr>
          <w:rFonts w:ascii="Times New Roman"/>
          <w:b w:val="false"/>
          <w:i w:val="false"/>
          <w:color w:val="000000"/>
          <w:sz w:val="28"/>
        </w:rPr>
        <w:t>
      2) біліктілік берілетін жоғары білім туралы диплом;</w:t>
      </w:r>
    </w:p>
    <w:bookmarkEnd w:id="48"/>
    <w:bookmarkStart w:name="z113" w:id="49"/>
    <w:p>
      <w:pPr>
        <w:spacing w:after="0"/>
        <w:ind w:left="0"/>
        <w:jc w:val="both"/>
      </w:pPr>
      <w:r>
        <w:rPr>
          <w:rFonts w:ascii="Times New Roman"/>
          <w:b w:val="false"/>
          <w:i w:val="false"/>
          <w:color w:val="000000"/>
          <w:sz w:val="28"/>
        </w:rPr>
        <w:t>
      3) басқалар ____________________________________________________</w:t>
      </w:r>
    </w:p>
    <w:bookmarkEnd w:id="49"/>
    <w:bookmarkStart w:name="z114" w:id="50"/>
    <w:p>
      <w:pPr>
        <w:spacing w:after="0"/>
        <w:ind w:left="0"/>
        <w:jc w:val="both"/>
      </w:pPr>
      <w:r>
        <w:rPr>
          <w:rFonts w:ascii="Times New Roman"/>
          <w:b w:val="false"/>
          <w:i w:val="false"/>
          <w:color w:val="000000"/>
          <w:sz w:val="28"/>
        </w:rPr>
        <w:t>
      Мынадай құжаттар тапсырылды:</w:t>
      </w:r>
    </w:p>
    <w:bookmarkEnd w:id="50"/>
    <w:bookmarkStart w:name="z115" w:id="51"/>
    <w:p>
      <w:pPr>
        <w:spacing w:after="0"/>
        <w:ind w:left="0"/>
        <w:jc w:val="both"/>
      </w:pPr>
      <w:r>
        <w:rPr>
          <w:rFonts w:ascii="Times New Roman"/>
          <w:b w:val="false"/>
          <w:i w:val="false"/>
          <w:color w:val="000000"/>
          <w:sz w:val="28"/>
        </w:rPr>
        <w:t>
      1) білім туралы құжаттың түпнұсқасы;</w:t>
      </w:r>
    </w:p>
    <w:bookmarkEnd w:id="51"/>
    <w:bookmarkStart w:name="z116" w:id="52"/>
    <w:p>
      <w:pPr>
        <w:spacing w:after="0"/>
        <w:ind w:left="0"/>
        <w:jc w:val="both"/>
      </w:pPr>
      <w:r>
        <w:rPr>
          <w:rFonts w:ascii="Times New Roman"/>
          <w:b w:val="false"/>
          <w:i w:val="false"/>
          <w:color w:val="000000"/>
          <w:sz w:val="28"/>
        </w:rPr>
        <w:t>
      2) білім туралы құжатқа қосымшаның түпнұсқасы;</w:t>
      </w:r>
    </w:p>
    <w:bookmarkEnd w:id="52"/>
    <w:bookmarkStart w:name="z117" w:id="53"/>
    <w:p>
      <w:pPr>
        <w:spacing w:after="0"/>
        <w:ind w:left="0"/>
        <w:jc w:val="both"/>
      </w:pPr>
      <w:r>
        <w:rPr>
          <w:rFonts w:ascii="Times New Roman"/>
          <w:b w:val="false"/>
          <w:i w:val="false"/>
          <w:color w:val="000000"/>
          <w:sz w:val="28"/>
        </w:rPr>
        <w:t>
      3) төлем туралы түбіртек түпнұсқасы.</w:t>
      </w:r>
    </w:p>
    <w:bookmarkEnd w:id="53"/>
    <w:bookmarkStart w:name="z118" w:id="54"/>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______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"Жоғары және (немесе) жоғары оқу орнынан кейінгі білім беру ұйымдарынан шығатын ресми құжаттарды апостильдеу" мемлекеттік қызмет көрсету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тегі,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(бұдан әрі - 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 ұйымының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bl>
    <w:bookmarkStart w:name="z142" w:id="55"/>
    <w:p>
      <w:pPr>
        <w:spacing w:after="0"/>
        <w:ind w:left="0"/>
        <w:jc w:val="left"/>
      </w:pPr>
      <w:r>
        <w:rPr>
          <w:rFonts w:ascii="Times New Roman"/>
          <w:b/>
          <w:i w:val="false"/>
          <w:color w:val="000000"/>
        </w:rPr>
        <w:t xml:space="preserve"> Құжаттарды қабылдаудан бас тарту туралы қолхат</w:t>
      </w:r>
    </w:p>
    <w:bookmarkEnd w:id="55"/>
    <w:p>
      <w:pPr>
        <w:spacing w:after="0"/>
        <w:ind w:left="0"/>
        <w:jc w:val="both"/>
      </w:pPr>
      <w:r>
        <w:rPr>
          <w:rFonts w:ascii="Times New Roman"/>
          <w:b w:val="false"/>
          <w:i w:val="false"/>
          <w:color w:val="ff0000"/>
          <w:sz w:val="28"/>
        </w:rPr>
        <w:t xml:space="preserve">
      Ескерту. 3-қосымша жаңа редакцияда – ҚР Ғылым және жоғары білім министрінің м.а. 11.08.2026 </w:t>
      </w:r>
      <w:r>
        <w:rPr>
          <w:rFonts w:ascii="Times New Roman"/>
          <w:b w:val="false"/>
          <w:i w:val="false"/>
          <w:color w:val="ff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3" w:id="56"/>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филиалының №_______ бөлімі</w:t>
      </w:r>
    </w:p>
    <w:bookmarkEnd w:id="56"/>
    <w:bookmarkStart w:name="z144" w:id="57"/>
    <w:p>
      <w:pPr>
        <w:spacing w:after="0"/>
        <w:ind w:left="0"/>
        <w:jc w:val="both"/>
      </w:pPr>
      <w:r>
        <w:rPr>
          <w:rFonts w:ascii="Times New Roman"/>
          <w:b w:val="false"/>
          <w:i w:val="false"/>
          <w:color w:val="000000"/>
          <w:sz w:val="28"/>
        </w:rPr>
        <w:t>
      _____________________________________________________________________  (мекенжайын көрсету)</w:t>
      </w:r>
    </w:p>
    <w:bookmarkEnd w:id="57"/>
    <w:bookmarkStart w:name="z145" w:id="58"/>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байланысты құжаттарды қабылдаудан бас тартады, атап айтқанда:</w:t>
      </w:r>
    </w:p>
    <w:bookmarkEnd w:id="58"/>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w:t>
      </w:r>
    </w:p>
    <w:bookmarkStart w:name="z148" w:id="59"/>
    <w:p>
      <w:pPr>
        <w:spacing w:after="0"/>
        <w:ind w:left="0"/>
        <w:jc w:val="both"/>
      </w:pPr>
      <w:r>
        <w:rPr>
          <w:rFonts w:ascii="Times New Roman"/>
          <w:b w:val="false"/>
          <w:i w:val="false"/>
          <w:color w:val="000000"/>
          <w:sz w:val="28"/>
        </w:rPr>
        <w:t>
      2) _______________________________________;</w:t>
      </w:r>
    </w:p>
    <w:bookmarkEnd w:id="59"/>
    <w:bookmarkStart w:name="z149" w:id="60"/>
    <w:p>
      <w:pPr>
        <w:spacing w:after="0"/>
        <w:ind w:left="0"/>
        <w:jc w:val="both"/>
      </w:pPr>
      <w:r>
        <w:rPr>
          <w:rFonts w:ascii="Times New Roman"/>
          <w:b w:val="false"/>
          <w:i w:val="false"/>
          <w:color w:val="000000"/>
          <w:sz w:val="28"/>
        </w:rPr>
        <w:t>
      3) _______________________________________</w:t>
      </w:r>
    </w:p>
    <w:bookmarkEnd w:id="60"/>
    <w:bookmarkStart w:name="z150" w:id="61"/>
    <w:p>
      <w:pPr>
        <w:spacing w:after="0"/>
        <w:ind w:left="0"/>
        <w:jc w:val="both"/>
      </w:pPr>
      <w:r>
        <w:rPr>
          <w:rFonts w:ascii="Times New Roman"/>
          <w:b w:val="false"/>
          <w:i w:val="false"/>
          <w:color w:val="000000"/>
          <w:sz w:val="28"/>
        </w:rPr>
        <w:t>
      Осы қолхат әр тарапқа бір-бірден 2 данада жасалған.</w:t>
      </w:r>
    </w:p>
    <w:bookmarkEnd w:id="61"/>
    <w:bookmarkStart w:name="z151" w:id="62"/>
    <w:p>
      <w:pPr>
        <w:spacing w:after="0"/>
        <w:ind w:left="0"/>
        <w:jc w:val="both"/>
      </w:pPr>
      <w:r>
        <w:rPr>
          <w:rFonts w:ascii="Times New Roman"/>
          <w:b w:val="false"/>
          <w:i w:val="false"/>
          <w:color w:val="000000"/>
          <w:sz w:val="28"/>
        </w:rPr>
        <w:t>
      _____________________________________________________________________</w:t>
      </w:r>
    </w:p>
    <w:bookmarkEnd w:id="62"/>
    <w:bookmarkStart w:name="z152" w:id="63"/>
    <w:p>
      <w:pPr>
        <w:spacing w:after="0"/>
        <w:ind w:left="0"/>
        <w:jc w:val="both"/>
      </w:pPr>
      <w:r>
        <w:rPr>
          <w:rFonts w:ascii="Times New Roman"/>
          <w:b w:val="false"/>
          <w:i w:val="false"/>
          <w:color w:val="000000"/>
          <w:sz w:val="28"/>
        </w:rPr>
        <w:t>
      Т.А.Ә. (ол болған жағдайда) (Мемлекеттік корпорация қызметкері) (қолы) (күні)</w:t>
      </w:r>
    </w:p>
    <w:bookmarkEnd w:id="63"/>
    <w:bookmarkStart w:name="z153" w:id="64"/>
    <w:p>
      <w:pPr>
        <w:spacing w:after="0"/>
        <w:ind w:left="0"/>
        <w:jc w:val="both"/>
      </w:pPr>
      <w:r>
        <w:rPr>
          <w:rFonts w:ascii="Times New Roman"/>
          <w:b w:val="false"/>
          <w:i w:val="false"/>
          <w:color w:val="000000"/>
          <w:sz w:val="28"/>
        </w:rPr>
        <w:t>
      Телефон: __________________________</w:t>
      </w:r>
    </w:p>
    <w:bookmarkEnd w:id="64"/>
    <w:bookmarkStart w:name="z154" w:id="65"/>
    <w:p>
      <w:pPr>
        <w:spacing w:after="0"/>
        <w:ind w:left="0"/>
        <w:jc w:val="both"/>
      </w:pPr>
      <w:r>
        <w:rPr>
          <w:rFonts w:ascii="Times New Roman"/>
          <w:b w:val="false"/>
          <w:i w:val="false"/>
          <w:color w:val="000000"/>
          <w:sz w:val="28"/>
        </w:rPr>
        <w:t>
      Алдым: ________________________________________</w:t>
      </w:r>
    </w:p>
    <w:bookmarkEnd w:id="65"/>
    <w:bookmarkStart w:name="z155" w:id="66"/>
    <w:p>
      <w:pPr>
        <w:spacing w:after="0"/>
        <w:ind w:left="0"/>
        <w:jc w:val="both"/>
      </w:pPr>
      <w:r>
        <w:rPr>
          <w:rFonts w:ascii="Times New Roman"/>
          <w:b w:val="false"/>
          <w:i w:val="false"/>
          <w:color w:val="000000"/>
          <w:sz w:val="28"/>
        </w:rPr>
        <w:t>
      мемлекеттік көрсетілетін қызметті алушының Т.А.Ә. (ол болған жағдайда)/қолы</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20_____жылғы "______" ______________</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