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91e2" w14:textId="fc09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8 желтоқсандағы № 117 бұйрығы. Қазақстан Республикасының Әділет министрлігінде 2023 жылғы 12 желтоқсанда № 33763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9-1) тармақшасына және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16.03.2026 </w:t>
      </w:r>
      <w:r>
        <w:rPr>
          <w:rFonts w:ascii="Times New Roman"/>
          <w:b w:val="false"/>
          <w:i w:val="false"/>
          <w:color w:val="ff0000"/>
          <w:sz w:val="28"/>
        </w:rPr>
        <w:t>№ 99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көмегін беру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8 желтоқсандағы</w:t>
            </w:r>
            <w:r>
              <w:br/>
            </w:r>
            <w:r>
              <w:rPr>
                <w:rFonts w:ascii="Times New Roman"/>
                <w:b w:val="false"/>
                <w:i w:val="false"/>
                <w:color w:val="000000"/>
                <w:sz w:val="20"/>
              </w:rPr>
              <w:t>№ 117 Бұйрыққа</w:t>
            </w:r>
            <w:r>
              <w:br/>
            </w:r>
            <w:r>
              <w:rPr>
                <w:rFonts w:ascii="Times New Roman"/>
                <w:b w:val="false"/>
                <w:i w:val="false"/>
                <w:color w:val="000000"/>
                <w:sz w:val="20"/>
              </w:rPr>
              <w:t>1-қосымша</w:t>
            </w:r>
          </w:p>
        </w:tc>
      </w:tr>
    </w:tbl>
    <w:bookmarkStart w:name="z25" w:id="8"/>
    <w:p>
      <w:pPr>
        <w:spacing w:after="0"/>
        <w:ind w:left="0"/>
        <w:jc w:val="left"/>
      </w:pPr>
      <w:r>
        <w:rPr>
          <w:rFonts w:ascii="Times New Roman"/>
          <w:b/>
          <w:i w:val="false"/>
          <w:color w:val="000000"/>
        </w:rPr>
        <w:t xml:space="preserve"> Тұрғын үй көмегін көрсету қағидалары</w:t>
      </w:r>
    </w:p>
    <w:bookmarkEnd w:id="8"/>
    <w:bookmarkStart w:name="z26" w:id="9"/>
    <w:p>
      <w:pPr>
        <w:spacing w:after="0"/>
        <w:ind w:left="0"/>
        <w:jc w:val="left"/>
      </w:pPr>
      <w:r>
        <w:rPr>
          <w:rFonts w:ascii="Times New Roman"/>
          <w:b/>
          <w:i w:val="false"/>
          <w:color w:val="000000"/>
        </w:rPr>
        <w:t xml:space="preserve"> 1-тарау. Жалпы ережелер</w:t>
      </w:r>
    </w:p>
    <w:bookmarkEnd w:id="9"/>
    <w:bookmarkStart w:name="z27" w:id="10"/>
    <w:p>
      <w:pPr>
        <w:spacing w:after="0"/>
        <w:ind w:left="0"/>
        <w:jc w:val="both"/>
      </w:pPr>
      <w:r>
        <w:rPr>
          <w:rFonts w:ascii="Times New Roman"/>
          <w:b w:val="false"/>
          <w:i w:val="false"/>
          <w:color w:val="000000"/>
          <w:sz w:val="28"/>
        </w:rPr>
        <w:t xml:space="preserve">
      1. Осы Тұрғын үй көмегін көрсету қағидалары (бұдан әрі – Қағидалар)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9-1) тармақшасына және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аз қамтылған отбасыларға (азаматтарға) тұрғын үй көмегін тағайындау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16.03.2026 </w:t>
      </w:r>
      <w:r>
        <w:rPr>
          <w:rFonts w:ascii="Times New Roman"/>
          <w:b w:val="false"/>
          <w:i w:val="false"/>
          <w:color w:val="ff0000"/>
          <w:sz w:val="28"/>
        </w:rPr>
        <w:t>№ 99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29"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30" w:id="13"/>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31" w:id="14"/>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14"/>
    <w:bookmarkStart w:name="z32" w:id="15"/>
    <w:p>
      <w:pPr>
        <w:spacing w:after="0"/>
        <w:ind w:left="0"/>
        <w:jc w:val="both"/>
      </w:pPr>
      <w:r>
        <w:rPr>
          <w:rFonts w:ascii="Times New Roman"/>
          <w:b w:val="false"/>
          <w:i w:val="false"/>
          <w:color w:val="000000"/>
          <w:sz w:val="28"/>
        </w:rPr>
        <w:t>
      4) шекті жол берілетін шығыстар – аз қамтылған отбасының (азаматтарына) айына ағымдағы және жинақтау жарналарын,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5"/>
    <w:bookmarkStart w:name="z33" w:id="16"/>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13.03.2024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03.07.2026 </w:t>
      </w:r>
      <w:r>
        <w:rPr>
          <w:rFonts w:ascii="Times New Roman"/>
          <w:b w:val="false"/>
          <w:i w:val="false"/>
          <w:color w:val="00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бұйрықтарымен.</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3. Мемлекеттік қызмет аз қамтылған отбасыларға (азаматтарына) (бұдан әрі – көрсетілетін қызметті алушы) ақы төленбейтін негізде көрсетіледі. Тұрғын үй көмегін тағайындау (бұдан әрі – мемлекеттік көрсетілетін қызмет) Астана, Алматы және Шымкент қалаларының,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7"/>
    <w:p>
      <w:pPr>
        <w:spacing w:after="0"/>
        <w:ind w:left="0"/>
        <w:jc w:val="both"/>
      </w:pPr>
      <w:r>
        <w:rPr>
          <w:rFonts w:ascii="Times New Roman"/>
          <w:b w:val="false"/>
          <w:i w:val="false"/>
          <w:color w:val="000000"/>
          <w:sz w:val="28"/>
        </w:rPr>
        <w:t>
      Тұрғын үй көмегі жергілікті бюджет қаражаты есебінен жалғыз тұрғынжай немесе оның бөлектері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ағымдағы және жинақтау жарналарын;</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ағымдағы және жинақтау жарналарын,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5-тен 10 пайызға дейін белгілеген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03.07.2026 </w:t>
      </w:r>
      <w:r>
        <w:rPr>
          <w:rFonts w:ascii="Times New Roman"/>
          <w:b w:val="false"/>
          <w:i w:val="false"/>
          <w:color w:val="00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4. Тұрғын үй көмегі көрсетілген қызметті алушылар ұсынған ағымдағы және жинақтау жарналарға арналған ай сайынғы шығыстар туралы шоттар және көрсетілетін қызметті алушыларға бюджет қаражаты есебінен коммуналдық қызметтерді төлеуге арналған шоттар бойынша көрсетіледі. Тұрғын үй көмегiн көрсетудiң мөлшерiн және тәртiбiн "Тұрғын үй қатынастары туралы" Қазақстан Республикасының Заңы 97-бабының 5-тармағына сәйкес астананың, аудандардың, облыстық маңызы бар қалалардың, республикалық маңызы бар қалалардың жергiлiктi өкiлдi органдары айқындайды.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03.07.2026 </w:t>
      </w:r>
      <w:r>
        <w:rPr>
          <w:rFonts w:ascii="Times New Roman"/>
          <w:b w:val="false"/>
          <w:i w:val="false"/>
          <w:color w:val="000000"/>
          <w:sz w:val="28"/>
        </w:rPr>
        <w:t>№ 345</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457" w:id="19"/>
    <w:p>
      <w:pPr>
        <w:spacing w:after="0"/>
        <w:ind w:left="0"/>
        <w:jc w:val="both"/>
      </w:pPr>
      <w:r>
        <w:rPr>
          <w:rFonts w:ascii="Times New Roman"/>
          <w:b w:val="false"/>
          <w:i w:val="false"/>
          <w:color w:val="000000"/>
          <w:sz w:val="28"/>
        </w:rPr>
        <w:t>
      4-1. Тұрғын үй көмегінің мөлшерін көрсетілетін қызметті беруші мынадай нормалар шегінде есептейді:</w:t>
      </w:r>
    </w:p>
    <w:bookmarkEnd w:id="19"/>
    <w:bookmarkStart w:name="z458" w:id="20"/>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пәтерде бір адамға он бес текше метрден аспайды;</w:t>
      </w:r>
    </w:p>
    <w:bookmarkEnd w:id="20"/>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Start w:name="z459" w:id="21"/>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21"/>
    <w:bookmarkStart w:name="z460" w:id="22"/>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22"/>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bookmarkStart w:name="z461" w:id="23"/>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bookmarkEnd w:id="2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34) тармақшасына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Start w:name="z462" w:id="24"/>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4"/>
    <w:bookmarkStart w:name="z463" w:id="25"/>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5"/>
    <w:bookmarkStart w:name="z464" w:id="26"/>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6"/>
    <w:bookmarkStart w:name="z465" w:id="27"/>
    <w:p>
      <w:pPr>
        <w:spacing w:after="0"/>
        <w:ind w:left="0"/>
        <w:jc w:val="both"/>
      </w:pPr>
      <w:r>
        <w:rPr>
          <w:rFonts w:ascii="Times New Roman"/>
          <w:b w:val="false"/>
          <w:i w:val="false"/>
          <w:color w:val="000000"/>
          <w:sz w:val="28"/>
        </w:rPr>
        <w:t>
      8) ағымдағы жарналар бір шаршы метр үшін жүз теңгеден аспайды;</w:t>
      </w:r>
    </w:p>
    <w:bookmarkEnd w:id="27"/>
    <w:p>
      <w:pPr>
        <w:spacing w:after="0"/>
        <w:ind w:left="0"/>
        <w:jc w:val="both"/>
      </w:pPr>
      <w:r>
        <w:rPr>
          <w:rFonts w:ascii="Times New Roman"/>
          <w:b w:val="false"/>
          <w:i w:val="false"/>
          <w:color w:val="000000"/>
          <w:sz w:val="28"/>
        </w:rPr>
        <w:t>
      "Тұрғын үй қатынастары туралы" Қазақстан Республикасы Заңының 34-1-бабының 3-тармағына сәйкес жинақтау жарналары;</w:t>
      </w:r>
    </w:p>
    <w:bookmarkStart w:name="z466" w:id="28"/>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8"/>
    <w:bookmarkStart w:name="z467" w:id="29"/>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Өнеркәсіп және құрылыс министрінің м.а. 28.07.2025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19.11.2025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16.03.2026 </w:t>
      </w:r>
      <w:r>
        <w:rPr>
          <w:rFonts w:ascii="Times New Roman"/>
          <w:b w:val="false"/>
          <w:i w:val="false"/>
          <w:color w:val="ff0000"/>
          <w:sz w:val="28"/>
        </w:rPr>
        <w:t>№ 99</w:t>
      </w:r>
      <w:r>
        <w:rPr>
          <w:rFonts w:ascii="Times New Roman"/>
          <w:b w:val="false"/>
          <w:i w:val="false"/>
          <w:color w:val="ff0000"/>
          <w:sz w:val="28"/>
        </w:rPr>
        <w:t xml:space="preserve"> (12.03.2026 бастап қолданысқа енгізіледі); 03.07.2026 </w:t>
      </w:r>
      <w:r>
        <w:rPr>
          <w:rFonts w:ascii="Times New Roman"/>
          <w:b w:val="false"/>
          <w:i w:val="false"/>
          <w:color w:val="00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бұйрықтарымен.</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"цифрлық үкімет" веб-порталына тоқсанына бір рет жүгінуге құқылы.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3" w:id="31"/>
    <w:p>
      <w:pPr>
        <w:spacing w:after="0"/>
        <w:ind w:left="0"/>
        <w:jc w:val="left"/>
      </w:pPr>
      <w:r>
        <w:rPr>
          <w:rFonts w:ascii="Times New Roman"/>
          <w:b/>
          <w:i w:val="false"/>
          <w:color w:val="000000"/>
        </w:rPr>
        <w:t xml:space="preserve"> 2-тарау. Тұрғын үй көмегін тағайындау тәртібі</w:t>
      </w:r>
    </w:p>
    <w:bookmarkEnd w:id="31"/>
    <w:bookmarkStart w:name="z468" w:id="32"/>
    <w:p>
      <w:pPr>
        <w:spacing w:after="0"/>
        <w:ind w:left="0"/>
        <w:jc w:val="both"/>
      </w:pPr>
      <w:r>
        <w:rPr>
          <w:rFonts w:ascii="Times New Roman"/>
          <w:b w:val="false"/>
          <w:i w:val="false"/>
          <w:color w:val="000000"/>
          <w:sz w:val="28"/>
        </w:rPr>
        <w:t xml:space="preserve">
      6. Көрсетілетін қызметті алушы мемлекеттік қызметті алу үшін Көрсетілетін қызметті берушіге "цифрлық үкімет" веб-порталы немесе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көмегін тағайындау туралы өтініш жібереді.</w:t>
      </w:r>
    </w:p>
    <w:bookmarkEnd w:id="32"/>
    <w:p>
      <w:pPr>
        <w:spacing w:after="0"/>
        <w:ind w:left="0"/>
        <w:jc w:val="both"/>
      </w:pPr>
      <w:r>
        <w:rPr>
          <w:rFonts w:ascii="Times New Roman"/>
          <w:b w:val="false"/>
          <w:i w:val="false"/>
          <w:color w:val="000000"/>
          <w:sz w:val="28"/>
        </w:rPr>
        <w:t>
      Өтініште көрсетілген деректерге сәйкес көрсетілетін қызметті беруші қажетті мәліметтерді еңбек және халықты әлеуметтік қорғау саласындағы уәкілетті органның автоматтандырылған цифрлық жүйесі арқылы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3"/>
    <w:bookmarkStart w:name="z50" w:id="34"/>
    <w:p>
      <w:pPr>
        <w:spacing w:after="0"/>
        <w:ind w:left="0"/>
        <w:jc w:val="both"/>
      </w:pPr>
      <w:r>
        <w:rPr>
          <w:rFonts w:ascii="Times New Roman"/>
          <w:b w:val="false"/>
          <w:i w:val="false"/>
          <w:color w:val="000000"/>
          <w:sz w:val="28"/>
        </w:rPr>
        <w:t xml:space="preserve">
      8. Мемлекеттік қызметін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құжаттарды қабылдаудан бас тарту туралы қолхат береді.</w:t>
      </w:r>
    </w:p>
    <w:bookmarkEnd w:id="34"/>
    <w:bookmarkStart w:name="z51" w:id="35"/>
    <w:p>
      <w:pPr>
        <w:spacing w:after="0"/>
        <w:ind w:left="0"/>
        <w:jc w:val="both"/>
      </w:pPr>
      <w:r>
        <w:rPr>
          <w:rFonts w:ascii="Times New Roman"/>
          <w:b w:val="false"/>
          <w:i w:val="false"/>
          <w:color w:val="000000"/>
          <w:sz w:val="28"/>
        </w:rPr>
        <w:t>
      9. "Цифрлық үкімет" веб-порталы арқылы өтініш берген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10. Мемлекеттік корпорация өтінішті цифрлық жүйе арқылы қабылдайды және оны тұрғын үй көмегін тағайындауды жүзеге асыратын көрсетілетін қызметті берушіге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xml:space="preserve">
      11. Көрсетілетін қызметті беруші тұрғын үй көмегін көрсетуден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қарастырылған тәртіппен және мерзімдерде бас тартады.</w:t>
      </w:r>
    </w:p>
    <w:bookmarkEnd w:id="37"/>
    <w:bookmarkStart w:name="z54" w:id="38"/>
    <w:p>
      <w:pPr>
        <w:spacing w:after="0"/>
        <w:ind w:left="0"/>
        <w:jc w:val="both"/>
      </w:pPr>
      <w:r>
        <w:rPr>
          <w:rFonts w:ascii="Times New Roman"/>
          <w:b w:val="false"/>
          <w:i w:val="false"/>
          <w:color w:val="000000"/>
          <w:sz w:val="28"/>
        </w:rPr>
        <w:t>
      12. Тұрғын үй көмегін көрсету туралы шешім қабылдау немесе көрсетуден бас тарту туралы дәлелді жауап беру тұрғын үй көмегін тағайындаушы көрсетілетін қызметті берушімен жүзеге асырылады. Тұрғын үй көмегінің тағайындалуы туралы хабарлама немесе бас тарту туралы дәлелді жауап Мемлекеттік корпорацияға немесе "жеке кабинетке" электрондық құжат түрінде жолданады.</w:t>
      </w:r>
    </w:p>
    <w:bookmarkEnd w:id="38"/>
    <w:bookmarkStart w:name="z55" w:id="39"/>
    <w:p>
      <w:pPr>
        <w:spacing w:after="0"/>
        <w:ind w:left="0"/>
        <w:jc w:val="both"/>
      </w:pPr>
      <w:r>
        <w:rPr>
          <w:rFonts w:ascii="Times New Roman"/>
          <w:b w:val="false"/>
          <w:i w:val="false"/>
          <w:color w:val="000000"/>
          <w:sz w:val="28"/>
        </w:rPr>
        <w:t>
      13.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"цифрлық үкімет" веб-порталы арқылы беру мерзімі 6 (алты) жұмыс күнін құрайды.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6" w:id="40"/>
    <w:p>
      <w:pPr>
        <w:spacing w:after="0"/>
        <w:ind w:left="0"/>
        <w:jc w:val="both"/>
      </w:pPr>
      <w:r>
        <w:rPr>
          <w:rFonts w:ascii="Times New Roman"/>
          <w:b w:val="false"/>
          <w:i w:val="false"/>
          <w:color w:val="000000"/>
          <w:sz w:val="28"/>
        </w:rPr>
        <w:t>
      14. Мемлекеттік қызмет көрсету процесінде көрсетілетін қызметті берушінің құрылымдық бөлімшелері (жұмыскерлерінің) әрекеті:</w:t>
      </w:r>
    </w:p>
    <w:bookmarkEnd w:id="40"/>
    <w:bookmarkStart w:name="z57" w:id="41"/>
    <w:p>
      <w:pPr>
        <w:spacing w:after="0"/>
        <w:ind w:left="0"/>
        <w:jc w:val="both"/>
      </w:pPr>
      <w:r>
        <w:rPr>
          <w:rFonts w:ascii="Times New Roman"/>
          <w:b w:val="false"/>
          <w:i w:val="false"/>
          <w:color w:val="000000"/>
          <w:sz w:val="28"/>
        </w:rPr>
        <w:t>
      1) Көрсетілетін қызметті беруші өтініш келіп түскен күннен бастап осы Қағидалардың мемлекеттік қызметті көрсетуге қойылатын негізгі талаптар тізбесінің 9-тармағында көрсетілген тиісті мемлекеттік цифрлық жүйелерден деректерді қарауды жүзеге асырады.</w:t>
      </w:r>
    </w:p>
    <w:bookmarkEnd w:id="4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берген жағдайда, өтінішті қабылдау және мемлекеттік қызметті көрсету нәтижесін беру келесі жұмыс күні жүзеге асырылады;</w:t>
      </w:r>
    </w:p>
    <w:bookmarkStart w:name="z59" w:id="42"/>
    <w:p>
      <w:pPr>
        <w:spacing w:after="0"/>
        <w:ind w:left="0"/>
        <w:jc w:val="both"/>
      </w:pPr>
      <w:r>
        <w:rPr>
          <w:rFonts w:ascii="Times New Roman"/>
          <w:b w:val="false"/>
          <w:i w:val="false"/>
          <w:color w:val="000000"/>
          <w:sz w:val="28"/>
        </w:rPr>
        <w:t>
      2) көрсетілетін қызметті берушінің орындаушысы өтінішті құжаттармен бірге осы Қағидалардың талаптарына сәйкестігін – 2 (екі) жұмыс күні ішінде қарайды.</w:t>
      </w:r>
    </w:p>
    <w:bookmarkEnd w:id="42"/>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жауапты құрылымдық бөлімшенің қызметкері 5 (бес) жұмыс күні ішінде өтініш берушінің жеке басын куәландыратын құжатты, отбасының кірісін растайтын құжаттарды (тиісті мемлекеттік цифрлық жүйелерден алынатын мәліметтерді қоспағанда), отбасы құрамын, жұмыс орнынан анықтама немесе жұмыссыз адам ретінде тіркелуі туралы анықтаманы (тиісті мемлекеттік цифрлық жүйелерден алынатын мәліметтерді қоспағанда), балаларға және асырауындағы басқа да адамдарға алименттер туралы мәліметтерді, банктік шотты, тұрғын үйді (тұрғын ғимаратты) күтіп-ұстауға арналған ай сайынғы жарналардың мөлшері туралы шотты, коммуналдық қызметтерді тұтыну шоттарды, телекоммуникация қызметтері үшін түбіртек-шот немесе байланыс қызметтерін көрсетуге арналған шарттың көшірмесін,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 сәйкестікке тексереді.</w:t>
      </w:r>
    </w:p>
    <w:p>
      <w:pPr>
        <w:spacing w:after="0"/>
        <w:ind w:left="0"/>
        <w:jc w:val="both"/>
      </w:pPr>
      <w:r>
        <w:rPr>
          <w:rFonts w:ascii="Times New Roman"/>
          <w:b w:val="false"/>
          <w:i w:val="false"/>
          <w:color w:val="000000"/>
          <w:sz w:val="28"/>
        </w:rPr>
        <w:t>
      Тұрғын үй көмегін тағайындау үшін отбасы құрамы Қағиданың 25-тармағына сәйкес анықталады.</w:t>
      </w:r>
    </w:p>
    <w:bookmarkStart w:name="z61" w:id="43"/>
    <w:p>
      <w:pPr>
        <w:spacing w:after="0"/>
        <w:ind w:left="0"/>
        <w:jc w:val="both"/>
      </w:pPr>
      <w:r>
        <w:rPr>
          <w:rFonts w:ascii="Times New Roman"/>
          <w:b w:val="false"/>
          <w:i w:val="false"/>
          <w:color w:val="000000"/>
          <w:sz w:val="28"/>
        </w:rPr>
        <w:t>
      3) көрсетілетін қызметті берушінің орындаушысы өтінішті құжаттармен қарау нәтижелері бойынша тұрғын үй көмегін тағайындау туралы хабарламаны не көрсетілетін қызметті беруші басшысының ЭЦҚ-сы қойылған дәлелді бас тартуды ресімдейді және көрсетілетін қызметті алушының "жеке кабинеті" немесе Мемлекеттік корпорация арқылы – 1 (бір) жұмыс күні ішінде жолдайды.</w:t>
      </w:r>
    </w:p>
    <w:bookmarkEnd w:id="43"/>
    <w:bookmarkStart w:name="z62" w:id="44"/>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44"/>
    <w:bookmarkStart w:name="z63" w:id="4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не қағаз жеткізгіште оң нәтиже не мемлекеттік қызметті көрсетуден дәлелді бас тарту жіберіледі.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Өнеркәсіп және құрылыс министрінің 16.03.2026 </w:t>
      </w:r>
      <w:r>
        <w:rPr>
          <w:rFonts w:ascii="Times New Roman"/>
          <w:b w:val="false"/>
          <w:i w:val="false"/>
          <w:color w:val="ff0000"/>
          <w:sz w:val="28"/>
        </w:rPr>
        <w:t>№ 99</w:t>
      </w:r>
      <w:r>
        <w:rPr>
          <w:rFonts w:ascii="Times New Roman"/>
          <w:b w:val="false"/>
          <w:i w:val="false"/>
          <w:color w:val="ff0000"/>
          <w:sz w:val="28"/>
        </w:rPr>
        <w:t xml:space="preserve"> (12.03.2026 бастап қолданысқа енгізіледі);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15. Мемлекеттік корпорация арқылы дайын құжаттарды беру жеке басын куәландыратын құжатты немесе цифрлық құжаттар сервисі арқылы электрондық құжатты көрсеткен кезде жүзеге асырылады (жеке басын сәйкестендіру үшін).</w:t>
      </w:r>
    </w:p>
    <w:bookmarkEnd w:id="46"/>
    <w:bookmarkStart w:name="z65" w:id="47"/>
    <w:p>
      <w:pPr>
        <w:spacing w:after="0"/>
        <w:ind w:left="0"/>
        <w:jc w:val="both"/>
      </w:pPr>
      <w:r>
        <w:rPr>
          <w:rFonts w:ascii="Times New Roman"/>
          <w:b w:val="false"/>
          <w:i w:val="false"/>
          <w:color w:val="000000"/>
          <w:sz w:val="28"/>
        </w:rPr>
        <w:t xml:space="preserve">
      16. Заңның 5-бабы 2-тармағының 11) тармақшасына сәйкес көрсетілетін қызметті беруші Қазақстан Республикасы Көлік және коммуникация министрінің міндетін атқарушының 2013 жылғы 14 маусымдағы № 452 бұйрығымен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 мониторингінің цифрлық жүйесіне мемлекеттік қызмет көрсету сатысы туралы деректерді енгізуді қамтамасыз етеді.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6" w:id="48"/>
    <w:p>
      <w:pPr>
        <w:spacing w:after="0"/>
        <w:ind w:left="0"/>
        <w:jc w:val="both"/>
      </w:pPr>
      <w:r>
        <w:rPr>
          <w:rFonts w:ascii="Times New Roman"/>
          <w:b w:val="false"/>
          <w:i w:val="false"/>
          <w:color w:val="000000"/>
          <w:sz w:val="28"/>
        </w:rPr>
        <w:t>
      17. Қағидаларға өзгерістер және (немесе) толықтырулар енгізілген кезде тұрғын үй қатынастары мен тұрғын үй коммуналдық шаруашылық саласындағы уәкілетті орган көрсетілетін қызметті берушілерге, Мемлекеттік корпорацияға, "цифрлық үкіметтің" ақпараттық-коммуникациялық инфрақұрылымының операторына Бірыңғай байланыс орталығына осындай өзгерістер және (немесе) толықтырулар туралы ақпаратты 3 (үш) жұмыс күні ішінде жібереді.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18. Көрсетілетін қызметті беруші мынадай негіздер бойынша:</w:t>
      </w:r>
    </w:p>
    <w:bookmarkEnd w:id="49"/>
    <w:bookmarkStart w:name="z68" w:id="5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50"/>
    <w:bookmarkStart w:name="z69" w:id="5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51"/>
    <w:bookmarkStart w:name="z70" w:id="52"/>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52"/>
    <w:bookmarkStart w:name="z71" w:id="53"/>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53"/>
    <w:bookmarkStart w:name="z72" w:id="54"/>
    <w:p>
      <w:pPr>
        <w:spacing w:after="0"/>
        <w:ind w:left="0"/>
        <w:jc w:val="left"/>
      </w:pPr>
      <w:r>
        <w:rPr>
          <w:rFonts w:ascii="Times New Roman"/>
          <w:b/>
          <w:i w:val="false"/>
          <w:color w:val="000000"/>
        </w:rPr>
        <w:t xml:space="preserve"> 3-тарау. Аз қамтылған отбасының (азаматтың) жиынтық кірісін есептеу тәртібі</w:t>
      </w:r>
    </w:p>
    <w:bookmarkEnd w:id="54"/>
    <w:bookmarkStart w:name="z73" w:id="55"/>
    <w:p>
      <w:pPr>
        <w:spacing w:after="0"/>
        <w:ind w:left="0"/>
        <w:jc w:val="both"/>
      </w:pPr>
      <w:r>
        <w:rPr>
          <w:rFonts w:ascii="Times New Roman"/>
          <w:b w:val="false"/>
          <w:i w:val="false"/>
          <w:color w:val="000000"/>
          <w:sz w:val="28"/>
        </w:rPr>
        <w:t>
      19.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 есептейді.</w:t>
      </w:r>
    </w:p>
    <w:bookmarkEnd w:id="55"/>
    <w:bookmarkStart w:name="z74" w:id="56"/>
    <w:p>
      <w:pPr>
        <w:spacing w:after="0"/>
        <w:ind w:left="0"/>
        <w:jc w:val="both"/>
      </w:pPr>
      <w:r>
        <w:rPr>
          <w:rFonts w:ascii="Times New Roman"/>
          <w:b w:val="false"/>
          <w:i w:val="false"/>
          <w:color w:val="000000"/>
          <w:sz w:val="28"/>
        </w:rPr>
        <w:t>
      20. Көрсетілетін қызметті алушының жиынтық кірісін есептеу кезінде Қазақстан Республикасында және одан тыс жерлерде есепті кезеңде алынған кірістердің барлық түрлері ескеріледі:</w:t>
      </w:r>
    </w:p>
    <w:bookmarkEnd w:id="56"/>
    <w:bookmarkStart w:name="z75" w:id="57"/>
    <w:p>
      <w:pPr>
        <w:spacing w:after="0"/>
        <w:ind w:left="0"/>
        <w:jc w:val="both"/>
      </w:pPr>
      <w:r>
        <w:rPr>
          <w:rFonts w:ascii="Times New Roman"/>
          <w:b w:val="false"/>
          <w:i w:val="false"/>
          <w:color w:val="000000"/>
          <w:sz w:val="28"/>
        </w:rPr>
        <w:t>
      1) еңбекақы, әлеуметтік төлемдер түрінде алынатын кірістер;</w:t>
      </w:r>
    </w:p>
    <w:bookmarkEnd w:id="57"/>
    <w:bookmarkStart w:name="z76" w:id="58"/>
    <w:p>
      <w:pPr>
        <w:spacing w:after="0"/>
        <w:ind w:left="0"/>
        <w:jc w:val="both"/>
      </w:pPr>
      <w:r>
        <w:rPr>
          <w:rFonts w:ascii="Times New Roman"/>
          <w:b w:val="false"/>
          <w:i w:val="false"/>
          <w:color w:val="000000"/>
          <w:sz w:val="28"/>
        </w:rPr>
        <w:t xml:space="preserve">
      2)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балаларға және басқа да асырауындағыларға алимент түріндегі кірістер;</w:t>
      </w:r>
    </w:p>
    <w:bookmarkEnd w:id="58"/>
    <w:bookmarkStart w:name="z77" w:id="59"/>
    <w:p>
      <w:pPr>
        <w:spacing w:after="0"/>
        <w:ind w:left="0"/>
        <w:jc w:val="both"/>
      </w:pPr>
      <w:r>
        <w:rPr>
          <w:rFonts w:ascii="Times New Roman"/>
          <w:b w:val="false"/>
          <w:i w:val="false"/>
          <w:color w:val="000000"/>
          <w:sz w:val="28"/>
        </w:rPr>
        <w:t>
      3) жеке қосалқы шаруашылықтан – мал мен құс ұстауды, бағбандықты, бақша өсіруді қамтитын үй жанындағы шаруашылықтан түсетін кірістер;</w:t>
      </w:r>
    </w:p>
    <w:bookmarkEnd w:id="59"/>
    <w:bookmarkStart w:name="z78" w:id="60"/>
    <w:p>
      <w:pPr>
        <w:spacing w:after="0"/>
        <w:ind w:left="0"/>
        <w:jc w:val="both"/>
      </w:pPr>
      <w:r>
        <w:rPr>
          <w:rFonts w:ascii="Times New Roman"/>
          <w:b w:val="false"/>
          <w:i w:val="false"/>
          <w:color w:val="000000"/>
          <w:sz w:val="28"/>
        </w:rPr>
        <w:t>
      4) кәсіпкерлік қызметтен түсетін кірістер;</w:t>
      </w:r>
    </w:p>
    <w:bookmarkEnd w:id="60"/>
    <w:bookmarkStart w:name="z79" w:id="61"/>
    <w:p>
      <w:pPr>
        <w:spacing w:after="0"/>
        <w:ind w:left="0"/>
        <w:jc w:val="both"/>
      </w:pPr>
      <w:r>
        <w:rPr>
          <w:rFonts w:ascii="Times New Roman"/>
          <w:b w:val="false"/>
          <w:i w:val="false"/>
          <w:color w:val="000000"/>
          <w:sz w:val="28"/>
        </w:rPr>
        <w:t>
      5) жылжымайтын мүлікті және жылжымалы мүлікті жалға беруден және сатудан түсетін кірістер;</w:t>
      </w:r>
    </w:p>
    <w:bookmarkEnd w:id="61"/>
    <w:bookmarkStart w:name="z80" w:id="62"/>
    <w:p>
      <w:pPr>
        <w:spacing w:after="0"/>
        <w:ind w:left="0"/>
        <w:jc w:val="both"/>
      </w:pPr>
      <w:r>
        <w:rPr>
          <w:rFonts w:ascii="Times New Roman"/>
          <w:b w:val="false"/>
          <w:i w:val="false"/>
          <w:color w:val="000000"/>
          <w:sz w:val="28"/>
        </w:rPr>
        <w:t>
      6) бағалы қағаздардан түсетін кірістер;</w:t>
      </w:r>
    </w:p>
    <w:bookmarkEnd w:id="62"/>
    <w:bookmarkStart w:name="z81" w:id="63"/>
    <w:p>
      <w:pPr>
        <w:spacing w:after="0"/>
        <w:ind w:left="0"/>
        <w:jc w:val="both"/>
      </w:pPr>
      <w:r>
        <w:rPr>
          <w:rFonts w:ascii="Times New Roman"/>
          <w:b w:val="false"/>
          <w:i w:val="false"/>
          <w:color w:val="000000"/>
          <w:sz w:val="28"/>
        </w:rPr>
        <w:t>
      7) жылжымайтын мүлікті, жылжымалы мүлікті және басқа да мүлікті сыйға тарту, мұрагерлікке алу түрінде алынған кірістер;</w:t>
      </w:r>
    </w:p>
    <w:bookmarkEnd w:id="63"/>
    <w:bookmarkStart w:name="z82" w:id="64"/>
    <w:p>
      <w:pPr>
        <w:spacing w:after="0"/>
        <w:ind w:left="0"/>
        <w:jc w:val="both"/>
      </w:pPr>
      <w:r>
        <w:rPr>
          <w:rFonts w:ascii="Times New Roman"/>
          <w:b w:val="false"/>
          <w:i w:val="false"/>
          <w:color w:val="000000"/>
          <w:sz w:val="28"/>
        </w:rPr>
        <w:t>
      8) өтеусіз алынған ақша түріндегі кірістер;</w:t>
      </w:r>
    </w:p>
    <w:bookmarkEnd w:id="64"/>
    <w:bookmarkStart w:name="z83" w:id="65"/>
    <w:p>
      <w:pPr>
        <w:spacing w:after="0"/>
        <w:ind w:left="0"/>
        <w:jc w:val="both"/>
      </w:pPr>
      <w:r>
        <w:rPr>
          <w:rFonts w:ascii="Times New Roman"/>
          <w:b w:val="false"/>
          <w:i w:val="false"/>
          <w:color w:val="000000"/>
          <w:sz w:val="28"/>
        </w:rPr>
        <w:t>
      9) ақша салымдары және депозиттер бойынша сыйақылар (мүдде) түріндегі кірістер;</w:t>
      </w:r>
    </w:p>
    <w:bookmarkEnd w:id="65"/>
    <w:bookmarkStart w:name="z84" w:id="66"/>
    <w:p>
      <w:pPr>
        <w:spacing w:after="0"/>
        <w:ind w:left="0"/>
        <w:jc w:val="both"/>
      </w:pPr>
      <w:r>
        <w:rPr>
          <w:rFonts w:ascii="Times New Roman"/>
          <w:b w:val="false"/>
          <w:i w:val="false"/>
          <w:color w:val="000000"/>
          <w:sz w:val="28"/>
        </w:rPr>
        <w:t>
      10) конкурстарда, жарыстарда (олимпиадаларда), фестивальдарда алынған, салымдар мен борышкерлік бағалы қағаздарды қоса алғанда, лотереялар, ұтыстар бойынша ақшалай және (немесе) заттай түрдегі кірістер;</w:t>
      </w:r>
    </w:p>
    <w:bookmarkEnd w:id="66"/>
    <w:bookmarkStart w:name="z85" w:id="67"/>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w:t>
      </w:r>
      <w:r>
        <w:rPr>
          <w:rFonts w:ascii="Times New Roman"/>
          <w:b w:val="false"/>
          <w:i w:val="false"/>
          <w:color w:val="000000"/>
          <w:sz w:val="28"/>
        </w:rPr>
        <w:t xml:space="preserve"> 5), 6), 7), 8), 9) және 10) тармақшаларында көрсетілген кірістер алынған уақытта ескеріледі және өтініш берушінің растайтын құжаттар қоса берілген еркін нысандағы жазбаша өтінішімен расталады.</w:t>
      </w:r>
    </w:p>
    <w:bookmarkEnd w:id="67"/>
    <w:bookmarkStart w:name="z86" w:id="68"/>
    <w:p>
      <w:pPr>
        <w:spacing w:after="0"/>
        <w:ind w:left="0"/>
        <w:jc w:val="both"/>
      </w:pPr>
      <w:r>
        <w:rPr>
          <w:rFonts w:ascii="Times New Roman"/>
          <w:b w:val="false"/>
          <w:i w:val="false"/>
          <w:color w:val="000000"/>
          <w:sz w:val="28"/>
        </w:rPr>
        <w:t>
      22. Жылжымайтын мүлiктi немесе жылжымалы мүлікті жалға беруден түскен кірістер жалдаушының (жалға алушының) төлемі туралы растайтын құжаттары бар мүліктік жалдау (жалға алу) шартының көшірмесін ұсынумен расталады.</w:t>
      </w:r>
    </w:p>
    <w:bookmarkEnd w:id="68"/>
    <w:bookmarkStart w:name="z87" w:id="69"/>
    <w:p>
      <w:pPr>
        <w:spacing w:after="0"/>
        <w:ind w:left="0"/>
        <w:jc w:val="both"/>
      </w:pPr>
      <w:r>
        <w:rPr>
          <w:rFonts w:ascii="Times New Roman"/>
          <w:b w:val="false"/>
          <w:i w:val="false"/>
          <w:color w:val="000000"/>
          <w:sz w:val="28"/>
        </w:rPr>
        <w:t>
      23. Отбасы (азамат) көрсеткен жылжымайтын мүлікті және (немесе) жылжымалы мүлікті сатудан алынған кірістер сату-сатып алу шартының көшірмесімен расталады.</w:t>
      </w:r>
    </w:p>
    <w:bookmarkEnd w:id="69"/>
    <w:bookmarkStart w:name="z88" w:id="70"/>
    <w:p>
      <w:pPr>
        <w:spacing w:after="0"/>
        <w:ind w:left="0"/>
        <w:jc w:val="both"/>
      </w:pPr>
      <w:r>
        <w:rPr>
          <w:rFonts w:ascii="Times New Roman"/>
          <w:b w:val="false"/>
          <w:i w:val="false"/>
          <w:color w:val="000000"/>
          <w:sz w:val="28"/>
        </w:rPr>
        <w:t>
      Сатылған сол тоқсанда жылжымайтын және (немесе) жылжымалы мүлікті сатып алған жағдайда, сатып алынған жылжымайтын және (немесе) жылжымалы мүліктің құны мен сатудан алынған сома арасындағы айырма көрсетілетін қызметті алушының жиынтық кірісінде ескеріледі.</w:t>
      </w:r>
    </w:p>
    <w:bookmarkEnd w:id="70"/>
    <w:bookmarkStart w:name="z89" w:id="71"/>
    <w:p>
      <w:pPr>
        <w:spacing w:after="0"/>
        <w:ind w:left="0"/>
        <w:jc w:val="both"/>
      </w:pPr>
      <w:r>
        <w:rPr>
          <w:rFonts w:ascii="Times New Roman"/>
          <w:b w:val="false"/>
          <w:i w:val="false"/>
          <w:color w:val="000000"/>
          <w:sz w:val="28"/>
        </w:rPr>
        <w:t>
      24. Мыналар көрсетілетін қызметті алушының жиынтық кірісін есептеу кезінде жеке тұлғаның кірісі ретінде қарастырылмайды:</w:t>
      </w:r>
    </w:p>
    <w:bookmarkEnd w:id="71"/>
    <w:bookmarkStart w:name="z90" w:id="72"/>
    <w:p>
      <w:pPr>
        <w:spacing w:after="0"/>
        <w:ind w:left="0"/>
        <w:jc w:val="both"/>
      </w:pPr>
      <w:r>
        <w:rPr>
          <w:rFonts w:ascii="Times New Roman"/>
          <w:b w:val="false"/>
          <w:i w:val="false"/>
          <w:color w:val="000000"/>
          <w:sz w:val="28"/>
        </w:rPr>
        <w:t>
      1) атаулы әлеуметтік көмек;</w:t>
      </w:r>
    </w:p>
    <w:bookmarkEnd w:id="72"/>
    <w:bookmarkStart w:name="z91" w:id="73"/>
    <w:p>
      <w:pPr>
        <w:spacing w:after="0"/>
        <w:ind w:left="0"/>
        <w:jc w:val="both"/>
      </w:pPr>
      <w:r>
        <w:rPr>
          <w:rFonts w:ascii="Times New Roman"/>
          <w:b w:val="false"/>
          <w:i w:val="false"/>
          <w:color w:val="000000"/>
          <w:sz w:val="28"/>
        </w:rPr>
        <w:t>
      2) тұрғын үй көмегі;</w:t>
      </w:r>
    </w:p>
    <w:bookmarkEnd w:id="73"/>
    <w:bookmarkStart w:name="z92" w:id="74"/>
    <w:p>
      <w:pPr>
        <w:spacing w:after="0"/>
        <w:ind w:left="0"/>
        <w:jc w:val="both"/>
      </w:pPr>
      <w:r>
        <w:rPr>
          <w:rFonts w:ascii="Times New Roman"/>
          <w:b w:val="false"/>
          <w:i w:val="false"/>
          <w:color w:val="000000"/>
          <w:sz w:val="28"/>
        </w:rPr>
        <w:t>
      3) жерлеуге арналған біржолғы жәрдемақы;</w:t>
      </w:r>
    </w:p>
    <w:bookmarkEnd w:id="74"/>
    <w:bookmarkStart w:name="z93" w:id="75"/>
    <w:p>
      <w:pPr>
        <w:spacing w:after="0"/>
        <w:ind w:left="0"/>
        <w:jc w:val="both"/>
      </w:pPr>
      <w:r>
        <w:rPr>
          <w:rFonts w:ascii="Times New Roman"/>
          <w:b w:val="false"/>
          <w:i w:val="false"/>
          <w:color w:val="000000"/>
          <w:sz w:val="28"/>
        </w:rPr>
        <w:t>
      4) жеті жасқа дейінгі мүгедектігі бар балаларға мүгедектігі бойынша мемлекеттік әлеуметтік жәрдемақылар;</w:t>
      </w:r>
    </w:p>
    <w:bookmarkEnd w:id="75"/>
    <w:bookmarkStart w:name="z94" w:id="76"/>
    <w:p>
      <w:pPr>
        <w:spacing w:after="0"/>
        <w:ind w:left="0"/>
        <w:jc w:val="both"/>
      </w:pPr>
      <w:r>
        <w:rPr>
          <w:rFonts w:ascii="Times New Roman"/>
          <w:b w:val="false"/>
          <w:i w:val="false"/>
          <w:color w:val="000000"/>
          <w:sz w:val="28"/>
        </w:rPr>
        <w:t>
      5) бірінші, екінші, үшінші топтардағы жеті жастан он сегіз жасқа дейінгі мүгедектігі бар балаларға мүгедектігі бойынша мемлекеттік әлеуметтік жәрдемақылар;</w:t>
      </w:r>
    </w:p>
    <w:bookmarkEnd w:id="76"/>
    <w:bookmarkStart w:name="z95" w:id="77"/>
    <w:p>
      <w:pPr>
        <w:spacing w:after="0"/>
        <w:ind w:left="0"/>
        <w:jc w:val="both"/>
      </w:pPr>
      <w:r>
        <w:rPr>
          <w:rFonts w:ascii="Times New Roman"/>
          <w:b w:val="false"/>
          <w:i w:val="false"/>
          <w:color w:val="000000"/>
          <w:sz w:val="28"/>
        </w:rPr>
        <w:t>
      6) жеті жасқа дейінгі мүгедектігі бар балаларға арнаулы мемлекеттік жәрдемақылар;</w:t>
      </w:r>
    </w:p>
    <w:bookmarkEnd w:id="77"/>
    <w:bookmarkStart w:name="z96" w:id="78"/>
    <w:p>
      <w:pPr>
        <w:spacing w:after="0"/>
        <w:ind w:left="0"/>
        <w:jc w:val="both"/>
      </w:pPr>
      <w:r>
        <w:rPr>
          <w:rFonts w:ascii="Times New Roman"/>
          <w:b w:val="false"/>
          <w:i w:val="false"/>
          <w:color w:val="000000"/>
          <w:sz w:val="28"/>
        </w:rPr>
        <w:t>
      7) бірінші, екінші, үшінші топтардағы жеті жастан он сегіз жасқа дейінгі мүгедектігі бар балаларға арнаулы мемлекеттік жәрдемақылар;</w:t>
      </w:r>
    </w:p>
    <w:bookmarkEnd w:id="78"/>
    <w:bookmarkStart w:name="z97" w:id="79"/>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bookmarkEnd w:id="79"/>
    <w:bookmarkStart w:name="z98" w:id="80"/>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орта білімнен кейінгі білімнің (училищелердің, колледждердің) білім беру бағдарламаларын іске асыратын білім беру ұйымдарының студенттеріне төленетін мемлекеттік атаулы және атаулы стипендияларды қоса алғанда степендиялар;</w:t>
      </w:r>
    </w:p>
    <w:bookmarkEnd w:id="80"/>
    <w:bookmarkStart w:name="z99" w:id="81"/>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bookmarkEnd w:id="81"/>
    <w:bookmarkStart w:name="z100" w:id="82"/>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bookmarkEnd w:id="82"/>
    <w:bookmarkStart w:name="z101" w:id="83"/>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кірісі аз қамтылған отбасылардан шыққан студенттерге көрсетілетін материалдық көмек;</w:t>
      </w:r>
    </w:p>
    <w:bookmarkEnd w:id="83"/>
    <w:bookmarkStart w:name="z102" w:id="84"/>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аз қамтылған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кірісі аз азаматтарға мемлекеттік бюджеттен және өзге де көздерден көрсетілген ақшалай немесе зат түріндегі көмек;</w:t>
      </w:r>
    </w:p>
    <w:bookmarkEnd w:id="84"/>
    <w:bookmarkStart w:name="z103" w:id="85"/>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bookmarkEnd w:id="85"/>
    <w:bookmarkStart w:name="z104" w:id="86"/>
    <w:p>
      <w:pPr>
        <w:spacing w:after="0"/>
        <w:ind w:left="0"/>
        <w:jc w:val="both"/>
      </w:pPr>
      <w:r>
        <w:rPr>
          <w:rFonts w:ascii="Times New Roman"/>
          <w:b w:val="false"/>
          <w:i w:val="false"/>
          <w:color w:val="000000"/>
          <w:sz w:val="28"/>
        </w:rPr>
        <w:t>
      15) өтеусіз алынған ақша түріндегі кірісті қоспағанда, қайырымдылық көмек;</w:t>
      </w:r>
    </w:p>
    <w:bookmarkEnd w:id="86"/>
    <w:bookmarkStart w:name="z105" w:id="87"/>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bookmarkEnd w:id="87"/>
    <w:bookmarkStart w:name="z106" w:id="88"/>
    <w:p>
      <w:pPr>
        <w:spacing w:after="0"/>
        <w:ind w:left="0"/>
        <w:jc w:val="both"/>
      </w:pPr>
      <w:r>
        <w:rPr>
          <w:rFonts w:ascii="Times New Roman"/>
          <w:b w:val="false"/>
          <w:i w:val="false"/>
          <w:color w:val="000000"/>
          <w:sz w:val="28"/>
        </w:rPr>
        <w:t>
      17) протездеу уақытында азаматтарды ұстау;</w:t>
      </w:r>
    </w:p>
    <w:bookmarkEnd w:id="88"/>
    <w:bookmarkStart w:name="z107" w:id="89"/>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bookmarkEnd w:id="89"/>
    <w:bookmarkStart w:name="z108" w:id="90"/>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bookmarkEnd w:id="90"/>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мүгедектігі бар адамға бөлінген жүріп-тұру құралдары (кресло-арбалар) мен оңалту құралдары;</w:t>
      </w:r>
    </w:p>
    <w:p>
      <w:pPr>
        <w:spacing w:after="0"/>
        <w:ind w:left="0"/>
        <w:jc w:val="both"/>
      </w:pPr>
      <w:r>
        <w:rPr>
          <w:rFonts w:ascii="Times New Roman"/>
          <w:b w:val="false"/>
          <w:i w:val="false"/>
          <w:color w:val="000000"/>
          <w:sz w:val="28"/>
        </w:rPr>
        <w:t xml:space="preserve">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арналған қаражатты қалыптастыру, бағыттау және бөлу қағидаларына сәйкес ұсынылатын білім алушылар мен тәрбиеленушілердің өзге де санаттарына мемлекеттік атаулы әлеуметтік көмек алуға құқығы бар, сондай-ақ мемлекеттік атаулы әлеуметтік көмек алмайтын отбасылардан шыққан, және жетім балаларға, ата-анасының қамқорлығынсыз қалған, отбасыларда тұратын балаларға, төтенше жағдайлардың салдарынан шұғыл жәрдемді талап ететін отбасылардан шыққан балаларға және білім алушылар мен тәрбиеленушілердің өзге де санаттарына жан басына шаққандағы орташа кірісі ең төмен күнкөріс деңгейінің шамасынан төмен балаларға материалдық көмек;</w:t>
      </w:r>
    </w:p>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 шеңберінде ұсынылатын көмек;</w:t>
      </w:r>
    </w:p>
    <w:bookmarkStart w:name="z115" w:id="91"/>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bookmarkEnd w:id="91"/>
    <w:bookmarkStart w:name="z116" w:id="92"/>
    <w:p>
      <w:pPr>
        <w:spacing w:after="0"/>
        <w:ind w:left="0"/>
        <w:jc w:val="both"/>
      </w:pPr>
      <w:r>
        <w:rPr>
          <w:rFonts w:ascii="Times New Roman"/>
          <w:b w:val="false"/>
          <w:i w:val="false"/>
          <w:color w:val="000000"/>
          <w:sz w:val="28"/>
        </w:rPr>
        <w:t>
      21) "Қазақстан Республикасы азаматтарының борыш жүктемесін азайту жөніндегі шаралар туралы" Қазақстан Республикасы Президентінің 2019 жылғы 26 маусымдағы № 34 Жарлығына сәйкес кепілсіз тұтынушылық қарыздар бойынша берешекті екінші деңгейдегі банктерде және микроқаржы ұйымдарында біржолғы өтеу;</w:t>
      </w:r>
    </w:p>
    <w:bookmarkEnd w:id="92"/>
    <w:bookmarkStart w:name="z117" w:id="93"/>
    <w:p>
      <w:pPr>
        <w:spacing w:after="0"/>
        <w:ind w:left="0"/>
        <w:jc w:val="both"/>
      </w:pPr>
      <w:r>
        <w:rPr>
          <w:rFonts w:ascii="Times New Roman"/>
          <w:b w:val="false"/>
          <w:i w:val="false"/>
          <w:color w:val="000000"/>
          <w:sz w:val="28"/>
        </w:rPr>
        <w:t>
      22) тұрғын үй заңнамасында белгіленген тәртіппен қарыз бойынша бастапқы төлемнің бір бөлігін жабуға арналған тұрғын үй сертификаттарының сомасы;</w:t>
      </w:r>
    </w:p>
    <w:bookmarkEnd w:id="93"/>
    <w:bookmarkStart w:name="z118" w:id="94"/>
    <w:p>
      <w:pPr>
        <w:spacing w:after="0"/>
        <w:ind w:left="0"/>
        <w:jc w:val="both"/>
      </w:pPr>
      <w:r>
        <w:rPr>
          <w:rFonts w:ascii="Times New Roman"/>
          <w:b w:val="false"/>
          <w:i w:val="false"/>
          <w:color w:val="000000"/>
          <w:sz w:val="28"/>
        </w:rPr>
        <w:t xml:space="preserve">
      23) Қазақстан Республикасы Өнеркәсіп және құрылыс министрінің м.а. 2024 жылғы 17 маусымдағы № 221 бұйрығымен бекітілген (Нормативтік құқықтық актілерді мемлекеттік тіркеу тізілімінде № 34524 болып тіркелген) Жеке тұрғын үй қорынан жалға алынған тұрғынжай үшін азаматтардың жекелеген санаттарына төлемдер тағайындау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жеке тұрғын үй қорынан жалға алынған тұрғын үй үшін азаматтардың жекелеген санаттарына тұрғын үй төлемдері.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Өнеркәсіп және құрылыс министрінің м.а. 09.09.2024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04.04.2025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9" w:id="95"/>
    <w:p>
      <w:pPr>
        <w:spacing w:after="0"/>
        <w:ind w:left="0"/>
        <w:jc w:val="both"/>
      </w:pPr>
      <w:r>
        <w:rPr>
          <w:rFonts w:ascii="Times New Roman"/>
          <w:b w:val="false"/>
          <w:i w:val="false"/>
          <w:color w:val="000000"/>
          <w:sz w:val="28"/>
        </w:rPr>
        <w:t>
      25. Көрсетілетін қызметті алушының кірісін есептеген кезде мынадай:</w:t>
      </w:r>
    </w:p>
    <w:bookmarkEnd w:id="95"/>
    <w:bookmarkStart w:name="z120" w:id="96"/>
    <w:p>
      <w:pPr>
        <w:spacing w:after="0"/>
        <w:ind w:left="0"/>
        <w:jc w:val="both"/>
      </w:pPr>
      <w:r>
        <w:rPr>
          <w:rFonts w:ascii="Times New Roman"/>
          <w:b w:val="false"/>
          <w:i w:val="false"/>
          <w:color w:val="000000"/>
          <w:sz w:val="28"/>
        </w:rPr>
        <w:t>
      1) толық мемлекеттік қамсыздандырудағы адамдар;</w:t>
      </w:r>
    </w:p>
    <w:bookmarkEnd w:id="96"/>
    <w:bookmarkStart w:name="z121" w:id="97"/>
    <w:p>
      <w:pPr>
        <w:spacing w:after="0"/>
        <w:ind w:left="0"/>
        <w:jc w:val="both"/>
      </w:pPr>
      <w:r>
        <w:rPr>
          <w:rFonts w:ascii="Times New Roman"/>
          <w:b w:val="false"/>
          <w:i w:val="false"/>
          <w:color w:val="000000"/>
          <w:sz w:val="28"/>
        </w:rPr>
        <w:t>
      2) мерзімді әскери қызметтегі адамдар;</w:t>
      </w:r>
    </w:p>
    <w:bookmarkEnd w:id="97"/>
    <w:bookmarkStart w:name="z122" w:id="98"/>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бір елді мекен шегінде тіркелген бірге тұратын, мүліктік және жеке мүліктік емес құқықтармен және некеден (ерлі-зайыптылықтан), туыстықтан, жекжаттықтан, бала асырап алудан немесе балаларды тәрбиеге алудың өзге нысандарынан туындайтын міндеттермен байланысты отбасы мүшелері, сондай-ақ іс жүзінде бірге тұратын, бірақ некеде тұрмайтын бірге тұратын адамдар ескеріледі.</w:t>
      </w:r>
    </w:p>
    <w:bookmarkEnd w:id="98"/>
    <w:bookmarkStart w:name="z123" w:id="99"/>
    <w:p>
      <w:pPr>
        <w:spacing w:after="0"/>
        <w:ind w:left="0"/>
        <w:jc w:val="both"/>
      </w:pPr>
      <w:r>
        <w:rPr>
          <w:rFonts w:ascii="Times New Roman"/>
          <w:b w:val="false"/>
          <w:i w:val="false"/>
          <w:color w:val="000000"/>
          <w:sz w:val="28"/>
        </w:rPr>
        <w:t>
      Бірге тұру фактісі:</w:t>
      </w:r>
    </w:p>
    <w:bookmarkEnd w:id="99"/>
    <w:bookmarkStart w:name="z124" w:id="100"/>
    <w:p>
      <w:pPr>
        <w:spacing w:after="0"/>
        <w:ind w:left="0"/>
        <w:jc w:val="both"/>
      </w:pPr>
      <w:r>
        <w:rPr>
          <w:rFonts w:ascii="Times New Roman"/>
          <w:b w:val="false"/>
          <w:i w:val="false"/>
          <w:color w:val="000000"/>
          <w:sz w:val="28"/>
        </w:rPr>
        <w:t>
      отбасының тұрғылықты жерінен тыс жерде еңбек қызметін жүзеге асыратын еңбекке қабілетті отбасы мүшелеріне;</w:t>
      </w:r>
    </w:p>
    <w:bookmarkEnd w:id="100"/>
    <w:bookmarkStart w:name="z125" w:id="101"/>
    <w:p>
      <w:pPr>
        <w:spacing w:after="0"/>
        <w:ind w:left="0"/>
        <w:jc w:val="both"/>
      </w:pPr>
      <w:r>
        <w:rPr>
          <w:rFonts w:ascii="Times New Roman"/>
          <w:b w:val="false"/>
          <w:i w:val="false"/>
          <w:color w:val="000000"/>
          <w:sz w:val="28"/>
        </w:rPr>
        <w:t>
      мемлекеттің толық қамсыздандыруындағы ұйымдардан басқа, интернат ұйымдарында оқитын, сондай-ақ Қазақстан Республикасының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балаларға олар кәмелеттік жасқа толғаннан кейін білім беру ұйымдарын бітіретін уақытқа дейін (бірақ жиырма үш жасқа толғанға дейін) талап етілмейді.</w:t>
      </w:r>
    </w:p>
    <w:bookmarkEnd w:id="101"/>
    <w:bookmarkStart w:name="z126" w:id="102"/>
    <w:p>
      <w:pPr>
        <w:spacing w:after="0"/>
        <w:ind w:left="0"/>
        <w:jc w:val="both"/>
      </w:pPr>
      <w:r>
        <w:rPr>
          <w:rFonts w:ascii="Times New Roman"/>
          <w:b w:val="false"/>
          <w:i w:val="false"/>
          <w:color w:val="000000"/>
          <w:sz w:val="28"/>
        </w:rPr>
        <w:t>
      Тұрғын үй көмегін алуға үміткер отбасының құрамы тұрғын үй көмегіне өтініш берген сәтінде есепке алынады.</w:t>
      </w:r>
    </w:p>
    <w:bookmarkEnd w:id="102"/>
    <w:bookmarkStart w:name="z127" w:id="103"/>
    <w:p>
      <w:pPr>
        <w:spacing w:after="0"/>
        <w:ind w:left="0"/>
        <w:jc w:val="both"/>
      </w:pPr>
      <w:r>
        <w:rPr>
          <w:rFonts w:ascii="Times New Roman"/>
          <w:b w:val="false"/>
          <w:i w:val="false"/>
          <w:color w:val="000000"/>
          <w:sz w:val="28"/>
        </w:rPr>
        <w:t>
      26. Есептік кезеңде құрамында өзгерістер болған көрсетілетін қызметті алушының жиынтық кірісін есептеу кезінде келген отбасы мүшесінің кірісі келген күнінен бастап есепке алынады. Есепті кезеңде отбасы мүшесі кеткен кезде отбасының жиынтық кірісі кеткен күнінен бастап отбасының кеткен мүшесіне келетін жан басына шаққандағы орташа кіріс шегеріле отырып есептеледі.</w:t>
      </w:r>
    </w:p>
    <w:bookmarkEnd w:id="103"/>
    <w:bookmarkStart w:name="z128" w:id="104"/>
    <w:p>
      <w:pPr>
        <w:spacing w:after="0"/>
        <w:ind w:left="0"/>
        <w:jc w:val="both"/>
      </w:pPr>
      <w:r>
        <w:rPr>
          <w:rFonts w:ascii="Times New Roman"/>
          <w:b w:val="false"/>
          <w:i w:val="false"/>
          <w:color w:val="000000"/>
          <w:sz w:val="28"/>
        </w:rPr>
        <w:t>
      27. Отбасының жан басына шаққандағы орташа кіріс есептеу кезеңіндегi көрсетілетін қызметті алушының жиынтық кірісін көрсетiлген кезеңдегi айлардың санына және отбасы мүшелерiнiң санына бөлу жолымен есептеледi.</w:t>
      </w:r>
    </w:p>
    <w:bookmarkEnd w:id="104"/>
    <w:bookmarkStart w:name="z129" w:id="105"/>
    <w:p>
      <w:pPr>
        <w:spacing w:after="0"/>
        <w:ind w:left="0"/>
        <w:jc w:val="both"/>
      </w:pPr>
      <w:r>
        <w:rPr>
          <w:rFonts w:ascii="Times New Roman"/>
          <w:b w:val="false"/>
          <w:i w:val="false"/>
          <w:color w:val="000000"/>
          <w:sz w:val="28"/>
        </w:rPr>
        <w:t xml:space="preserve">
      28. Шетелдiк валютада алынған кіріс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w:t>
      </w:r>
      <w:r>
        <w:rPr>
          <w:rFonts w:ascii="Times New Roman"/>
          <w:b w:val="false"/>
          <w:i w:val="false"/>
          <w:color w:val="000000"/>
          <w:sz w:val="28"/>
        </w:rPr>
        <w:t>қаулысында</w:t>
      </w:r>
      <w:r>
        <w:rPr>
          <w:rFonts w:ascii="Times New Roman"/>
          <w:b w:val="false"/>
          <w:i w:val="false"/>
          <w:color w:val="000000"/>
          <w:sz w:val="28"/>
        </w:rPr>
        <w:t xml:space="preserve">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белгіленген тәртіппен валюталарды айырбастаудың нарықтық бағамы бойынша ұлттық валютаға қайта есептеледi.</w:t>
      </w:r>
    </w:p>
    <w:bookmarkEnd w:id="105"/>
    <w:bookmarkStart w:name="z130" w:id="106"/>
    <w:p>
      <w:pPr>
        <w:spacing w:after="0"/>
        <w:ind w:left="0"/>
        <w:jc w:val="both"/>
      </w:pPr>
      <w:r>
        <w:rPr>
          <w:rFonts w:ascii="Times New Roman"/>
          <w:b w:val="false"/>
          <w:i w:val="false"/>
          <w:color w:val="000000"/>
          <w:sz w:val="28"/>
        </w:rPr>
        <w:t>
      29. Зат түрінде алынған кірістер көрсетілетін қызметті алушының жиынтық кірісінде өтініш беруші алынған кіріс туралы мәліметтерде көрсеткен ақшалай баламасымен есептеледі.</w:t>
      </w:r>
    </w:p>
    <w:bookmarkEnd w:id="106"/>
    <w:bookmarkStart w:name="z131" w:id="107"/>
    <w:p>
      <w:pPr>
        <w:spacing w:after="0"/>
        <w:ind w:left="0"/>
        <w:jc w:val="both"/>
      </w:pPr>
      <w:r>
        <w:rPr>
          <w:rFonts w:ascii="Times New Roman"/>
          <w:b w:val="false"/>
          <w:i w:val="false"/>
          <w:color w:val="000000"/>
          <w:sz w:val="28"/>
        </w:rPr>
        <w:t>
      30. Отбасы көрінеу жалған ақпарат және (немесе) дәйексіз құжаттар ұсынған жағдайда жиынтық кірісті есептеу жүргізілмейді.</w:t>
      </w:r>
    </w:p>
    <w:bookmarkEnd w:id="107"/>
    <w:bookmarkStart w:name="z132" w:id="108"/>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End w:id="108"/>
    <w:bookmarkStart w:name="z133" w:id="109"/>
    <w:p>
      <w:pPr>
        <w:spacing w:after="0"/>
        <w:ind w:left="0"/>
        <w:jc w:val="both"/>
      </w:pPr>
      <w:r>
        <w:rPr>
          <w:rFonts w:ascii="Times New Roman"/>
          <w:b w:val="false"/>
          <w:i w:val="false"/>
          <w:color w:val="000000"/>
          <w:sz w:val="28"/>
        </w:rPr>
        <w:t>
      31. Жиынтық кірістің құрамына қызметкерлер еңбек және қызметтiк мiндеттерiн атқару кезiнде олардың өмiрi мен денсаулығына келтiрілген зиянды өтеу туралы Қазақстан Республикасының еңбек заңнамасына сәйкес жұмыс беруші төлейтiн бiржолғы төлемдер мен ай сайынғы сомалар қосылады.</w:t>
      </w:r>
    </w:p>
    <w:bookmarkEnd w:id="109"/>
    <w:bookmarkStart w:name="z134" w:id="110"/>
    <w:p>
      <w:pPr>
        <w:spacing w:after="0"/>
        <w:ind w:left="0"/>
        <w:jc w:val="both"/>
      </w:pPr>
      <w:r>
        <w:rPr>
          <w:rFonts w:ascii="Times New Roman"/>
          <w:b w:val="false"/>
          <w:i w:val="false"/>
          <w:color w:val="000000"/>
          <w:sz w:val="28"/>
        </w:rPr>
        <w:t>
      32. Есептi кезеңнен асып түсетiн кезеңнiң кірісі бiр мезгілде алынған кезде (оның iшiнде жалақы, төлемдер, алименттер бойынша берешектер), алынған кіріс, сол кіріс алынған айлардың санына бөлiнедi және есептi кезеңге келетiн айлардың санына көбейтiледi.</w:t>
      </w:r>
    </w:p>
    <w:bookmarkEnd w:id="110"/>
    <w:bookmarkStart w:name="z135" w:id="111"/>
    <w:p>
      <w:pPr>
        <w:spacing w:after="0"/>
        <w:ind w:left="0"/>
        <w:jc w:val="both"/>
      </w:pPr>
      <w:r>
        <w:rPr>
          <w:rFonts w:ascii="Times New Roman"/>
          <w:b w:val="false"/>
          <w:i w:val="false"/>
          <w:color w:val="000000"/>
          <w:sz w:val="28"/>
        </w:rPr>
        <w:t>
      Жұмысты азаматтық-құқықтық шарт бойынша (мердiгерлiк және басқа) орындайтын адамдардың кірісі шарт қолданылатын бүкiл кезеңге жиынтықталады. Алынған кіріс жұмысты орындау үшiн шартта көзделген айлардың санына бөлiнедi және есептi кезеңге келетiн айлардағы жиынтық кірісте есепке алынады.</w:t>
      </w:r>
    </w:p>
    <w:bookmarkEnd w:id="111"/>
    <w:bookmarkStart w:name="z136" w:id="112"/>
    <w:p>
      <w:pPr>
        <w:spacing w:after="0"/>
        <w:ind w:left="0"/>
        <w:jc w:val="both"/>
      </w:pPr>
      <w:r>
        <w:rPr>
          <w:rFonts w:ascii="Times New Roman"/>
          <w:b w:val="false"/>
          <w:i w:val="false"/>
          <w:color w:val="000000"/>
          <w:sz w:val="28"/>
        </w:rPr>
        <w:t>
      Өтініш беруші ұсынған мәліметтерге сәйкес келмеген кезде азаматтық-құқықтық шарт бойынша алынған кіріс шарттың көшірмесімен және тапсырыс берушінің жүгінер алдындағы тоқсанға алынған орындалған жұмыс (қызметтер) үшін сыйақы төлемінің мөлшері туралы анықтамасымен расталады.</w:t>
      </w:r>
    </w:p>
    <w:bookmarkEnd w:id="112"/>
    <w:bookmarkStart w:name="z137" w:id="113"/>
    <w:p>
      <w:pPr>
        <w:spacing w:after="0"/>
        <w:ind w:left="0"/>
        <w:jc w:val="both"/>
      </w:pPr>
      <w:r>
        <w:rPr>
          <w:rFonts w:ascii="Times New Roman"/>
          <w:b w:val="false"/>
          <w:i w:val="false"/>
          <w:color w:val="000000"/>
          <w:sz w:val="28"/>
        </w:rPr>
        <w:t>
      Азаматтық шарт жасамай жұмыспен қамтылған адамдардың жиынтық кірісі олардың өтініші негізінде расталады. Бұл жағдайда орындалған жұмыстар (қызметтер) үшін сыйақы төлемінің заттай бөлігі нарықтық бағамен ақшалай эквивалентте жиынтық кіріске қосылады.</w:t>
      </w:r>
    </w:p>
    <w:bookmarkEnd w:id="113"/>
    <w:bookmarkStart w:name="z138" w:id="114"/>
    <w:p>
      <w:pPr>
        <w:spacing w:after="0"/>
        <w:ind w:left="0"/>
        <w:jc w:val="both"/>
      </w:pPr>
      <w:r>
        <w:rPr>
          <w:rFonts w:ascii="Times New Roman"/>
          <w:b w:val="false"/>
          <w:i w:val="false"/>
          <w:color w:val="000000"/>
          <w:sz w:val="28"/>
        </w:rPr>
        <w:t>
      33. Азаматтық-құқықтық шарт бойынша, оның iшiнде ғылым, әдебиет, өнер, мәдениет туындыларын жасауға, шығаруға, орындауға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p>
    <w:bookmarkEnd w:id="114"/>
    <w:bookmarkStart w:name="z139" w:id="115"/>
    <w:p>
      <w:pPr>
        <w:spacing w:after="0"/>
        <w:ind w:left="0"/>
        <w:jc w:val="both"/>
      </w:pPr>
      <w:r>
        <w:rPr>
          <w:rFonts w:ascii="Times New Roman"/>
          <w:b w:val="false"/>
          <w:i w:val="false"/>
          <w:color w:val="000000"/>
          <w:sz w:val="28"/>
        </w:rPr>
        <w:t>
      34. Авторлық сыйақылар (шарттар болмаған кезде), сондай-ақ жаңалық ашқаны, өнертабыстары мен рационализаторлық ұсыныстары үшiн сыйақылар көрсетілетін қызметті алушының жиынтық кірісіне сыйақы сомасын ол алынған айлардың санына бөлуден алынған үлес мөлшерiнде қосылады және есептi кезеңге келетiн айлардың санына көбейтiледi.</w:t>
      </w:r>
    </w:p>
    <w:bookmarkEnd w:id="115"/>
    <w:bookmarkStart w:name="z140" w:id="116"/>
    <w:p>
      <w:pPr>
        <w:spacing w:after="0"/>
        <w:ind w:left="0"/>
        <w:jc w:val="both"/>
      </w:pPr>
      <w:r>
        <w:rPr>
          <w:rFonts w:ascii="Times New Roman"/>
          <w:b w:val="false"/>
          <w:i w:val="false"/>
          <w:color w:val="000000"/>
          <w:sz w:val="28"/>
        </w:rPr>
        <w:t>
      35. Өтініш беруші ұсынған, еңбекақы түрінде алынған кірістер жұмыс берушінің еркін нысандағы анықтамаларымен расталады.</w:t>
      </w:r>
    </w:p>
    <w:bookmarkEnd w:id="116"/>
    <w:bookmarkStart w:name="z141" w:id="117"/>
    <w:p>
      <w:pPr>
        <w:spacing w:after="0"/>
        <w:ind w:left="0"/>
        <w:jc w:val="both"/>
      </w:pPr>
      <w:r>
        <w:rPr>
          <w:rFonts w:ascii="Times New Roman"/>
          <w:b w:val="false"/>
          <w:i w:val="false"/>
          <w:color w:val="000000"/>
          <w:sz w:val="28"/>
        </w:rPr>
        <w:t>
      Республикалық бюджет есебінен әлеуметтік төлемдер түрінде кірістер алу зейнетақы немесе жәрдемақы алушы куәлігінің көшірмесімен не Мемлекеттік корпорацияның бөлімдері беретін анықтамалармен расталады.</w:t>
      </w:r>
    </w:p>
    <w:bookmarkEnd w:id="117"/>
    <w:bookmarkStart w:name="z142" w:id="118"/>
    <w:p>
      <w:pPr>
        <w:spacing w:after="0"/>
        <w:ind w:left="0"/>
        <w:jc w:val="both"/>
      </w:pPr>
      <w:r>
        <w:rPr>
          <w:rFonts w:ascii="Times New Roman"/>
          <w:b w:val="false"/>
          <w:i w:val="false"/>
          <w:color w:val="000000"/>
          <w:sz w:val="28"/>
        </w:rPr>
        <w:t>
      36. Көрсетілетін қызметті алушының кәсіпкерлік қызметтен түскен жиынтық кірісін есептеген кезде мыналардан түскне кірістер ескеріледі:</w:t>
      </w:r>
    </w:p>
    <w:bookmarkEnd w:id="118"/>
    <w:bookmarkStart w:name="z143" w:id="119"/>
    <w:p>
      <w:pPr>
        <w:spacing w:after="0"/>
        <w:ind w:left="0"/>
        <w:jc w:val="both"/>
      </w:pPr>
      <w:r>
        <w:rPr>
          <w:rFonts w:ascii="Times New Roman"/>
          <w:b w:val="false"/>
          <w:i w:val="false"/>
          <w:color w:val="000000"/>
          <w:sz w:val="28"/>
        </w:rPr>
        <w:t>
      1) өнімді (жұмыстарды, көрсетілетін қызметтерді) сатудан;</w:t>
      </w:r>
    </w:p>
    <w:bookmarkEnd w:id="119"/>
    <w:bookmarkStart w:name="z144" w:id="120"/>
    <w:p>
      <w:pPr>
        <w:spacing w:after="0"/>
        <w:ind w:left="0"/>
        <w:jc w:val="both"/>
      </w:pPr>
      <w:r>
        <w:rPr>
          <w:rFonts w:ascii="Times New Roman"/>
          <w:b w:val="false"/>
          <w:i w:val="false"/>
          <w:color w:val="000000"/>
          <w:sz w:val="28"/>
        </w:rPr>
        <w:t>
      2) тауарлық-материалдық құндылықтарды, мүлікті сату кезінде құнының өсуінен;</w:t>
      </w:r>
    </w:p>
    <w:bookmarkEnd w:id="120"/>
    <w:bookmarkStart w:name="z145" w:id="121"/>
    <w:p>
      <w:pPr>
        <w:spacing w:after="0"/>
        <w:ind w:left="0"/>
        <w:jc w:val="both"/>
      </w:pPr>
      <w:r>
        <w:rPr>
          <w:rFonts w:ascii="Times New Roman"/>
          <w:b w:val="false"/>
          <w:i w:val="false"/>
          <w:color w:val="000000"/>
          <w:sz w:val="28"/>
        </w:rPr>
        <w:t>
      3) шаруа (фермер) қожалығының қызметі нәтижесінде және шартты жер үлесі мен мүліктік пайлардан алынған.</w:t>
      </w:r>
    </w:p>
    <w:bookmarkEnd w:id="121"/>
    <w:bookmarkStart w:name="z146" w:id="122"/>
    <w:p>
      <w:pPr>
        <w:spacing w:after="0"/>
        <w:ind w:left="0"/>
        <w:jc w:val="both"/>
      </w:pPr>
      <w:r>
        <w:rPr>
          <w:rFonts w:ascii="Times New Roman"/>
          <w:b w:val="false"/>
          <w:i w:val="false"/>
          <w:color w:val="000000"/>
          <w:sz w:val="28"/>
        </w:rPr>
        <w:t xml:space="preserve">
      Шаруа қожалығы мүшелерінің жиынтық кірісін есептеу Қазақстан Республикасы Қаржы министрінің 2018 жылғы 12 ақпандағы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16448 болып тіркелген) Салық есептілігін жасау қағидаларына сәйкес салық органдарына ұсынылатын, алынған кірістер туралы декларацияда көрсетілген ауыл шаруашылығы өнімдерін сатудан нақты алынған кіріс ескеріле отырып жүргізіледі. Бұл ретте жылдық кіріс он екі айға бөлінеді және оның тиісті бөлігі айқындалатын кезеңдегі жалпы жиынтық кіріске қосылады;</w:t>
      </w:r>
    </w:p>
    <w:bookmarkEnd w:id="122"/>
    <w:bookmarkStart w:name="z147" w:id="123"/>
    <w:p>
      <w:pPr>
        <w:spacing w:after="0"/>
        <w:ind w:left="0"/>
        <w:jc w:val="both"/>
      </w:pPr>
      <w:r>
        <w:rPr>
          <w:rFonts w:ascii="Times New Roman"/>
          <w:b w:val="false"/>
          <w:i w:val="false"/>
          <w:color w:val="000000"/>
          <w:sz w:val="28"/>
        </w:rPr>
        <w:t>
      4) адамның кәсіпкерлік қызметті жүзеге асырудан алған бір айдағы кірісі алдыңғы салық кезеңі үшін мәлімделген кірістің сомасын осындай салық кезеңіндегі айлар санына бөлу жолымен, бірақ айлық есептік көрсеткіштің 25 еселенген мөлшерінен кем болмайтындай айқындалады.</w:t>
      </w:r>
    </w:p>
    <w:bookmarkEnd w:id="123"/>
    <w:bookmarkStart w:name="z148" w:id="124"/>
    <w:p>
      <w:pPr>
        <w:spacing w:after="0"/>
        <w:ind w:left="0"/>
        <w:jc w:val="both"/>
      </w:pPr>
      <w:r>
        <w:rPr>
          <w:rFonts w:ascii="Times New Roman"/>
          <w:b w:val="false"/>
          <w:i w:val="false"/>
          <w:color w:val="000000"/>
          <w:sz w:val="28"/>
        </w:rPr>
        <w:t>
      Жиынтық кіріс алынған шаманы не есепке жатқызу үшін белгіленген кіріс мөлшерін үш айға көбейту жолымен айқындалады.</w:t>
      </w:r>
    </w:p>
    <w:bookmarkEnd w:id="124"/>
    <w:bookmarkStart w:name="z149" w:id="125"/>
    <w:p>
      <w:pPr>
        <w:spacing w:after="0"/>
        <w:ind w:left="0"/>
        <w:jc w:val="both"/>
      </w:pPr>
      <w:r>
        <w:rPr>
          <w:rFonts w:ascii="Times New Roman"/>
          <w:b w:val="false"/>
          <w:i w:val="false"/>
          <w:color w:val="000000"/>
          <w:sz w:val="28"/>
        </w:rPr>
        <w:t>
      Бұл ретте патент негізінде арнаулы салық режимін қолданатын дара кәсіпкерлер бойынша бір айдағы кіріс сомасы патенттің құнын есептеу кезінде мәлімделген кіріс сомасын осы есепте көрсетілген айлар санына бөлу жолымен, бірақ айлық есептік көрсеткіштің 25 еселенген мөлшерінен төмен болмайтындай айқындалады.</w:t>
      </w:r>
    </w:p>
    <w:bookmarkEnd w:id="125"/>
    <w:bookmarkStart w:name="z150" w:id="126"/>
    <w:p>
      <w:pPr>
        <w:spacing w:after="0"/>
        <w:ind w:left="0"/>
        <w:jc w:val="both"/>
      </w:pPr>
      <w:r>
        <w:rPr>
          <w:rFonts w:ascii="Times New Roman"/>
          <w:b w:val="false"/>
          <w:i w:val="false"/>
          <w:color w:val="000000"/>
          <w:sz w:val="28"/>
        </w:rPr>
        <w:t>
      37. Балаларға және басқа да асырауындағыларға арналған алимент көрсетілетін қызметті алушының жиынтық кіріс құрамында ескеріледі.</w:t>
      </w:r>
    </w:p>
    <w:bookmarkEnd w:id="126"/>
    <w:bookmarkStart w:name="z151" w:id="127"/>
    <w:p>
      <w:pPr>
        <w:spacing w:after="0"/>
        <w:ind w:left="0"/>
        <w:jc w:val="both"/>
      </w:pP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көрсетілетін қызметті алушының жиынтық кірісінде олардың алынған уақыты бойынша ескеріледі.</w:t>
      </w:r>
    </w:p>
    <w:bookmarkEnd w:id="127"/>
    <w:bookmarkStart w:name="z152" w:id="128"/>
    <w:p>
      <w:pPr>
        <w:spacing w:after="0"/>
        <w:ind w:left="0"/>
        <w:jc w:val="both"/>
      </w:pPr>
      <w:r>
        <w:rPr>
          <w:rFonts w:ascii="Times New Roman"/>
          <w:b w:val="false"/>
          <w:i w:val="false"/>
          <w:color w:val="000000"/>
          <w:sz w:val="28"/>
        </w:rPr>
        <w:t>
      Отбасы мүшесі алатын алименттер көрсетілетін қызметті алушының жиынтық кірісінде ескеріледі, ал отбасы мүшесінің басқа отбасында тұрып жатқан балаларға төлейтін алименттері кірісінен алып тасталынады.</w:t>
      </w:r>
    </w:p>
    <w:bookmarkEnd w:id="128"/>
    <w:bookmarkStart w:name="z153" w:id="129"/>
    <w:p>
      <w:pPr>
        <w:spacing w:after="0"/>
        <w:ind w:left="0"/>
        <w:jc w:val="both"/>
      </w:pPr>
      <w:r>
        <w:rPr>
          <w:rFonts w:ascii="Times New Roman"/>
          <w:b w:val="false"/>
          <w:i w:val="false"/>
          <w:color w:val="000000"/>
          <w:sz w:val="28"/>
        </w:rPr>
        <w:t>
      38. Асырауындағыларды асырап-бағуға мiндеттi адамның тұрғылықты жерi туралы мәлiметтердiң болмауы себебiнен адамдардың алимент өндiрiп алуға мүмкiндiгi болмаған жағдайда, отбасының жиынтық кірісі көрсетiлген адамның iздеуде жүргенi туралы тиiстi органдардан құжаттарды қоса бере отырып, жазбаша еркін нысандағы өтiнiш негiзiнде есептеледi.</w:t>
      </w:r>
    </w:p>
    <w:bookmarkEnd w:id="129"/>
    <w:bookmarkStart w:name="z154" w:id="130"/>
    <w:p>
      <w:pPr>
        <w:spacing w:after="0"/>
        <w:ind w:left="0"/>
        <w:jc w:val="both"/>
      </w:pPr>
      <w:r>
        <w:rPr>
          <w:rFonts w:ascii="Times New Roman"/>
          <w:b w:val="false"/>
          <w:i w:val="false"/>
          <w:color w:val="000000"/>
          <w:sz w:val="28"/>
        </w:rPr>
        <w:t>
      Төлеушi:</w:t>
      </w:r>
    </w:p>
    <w:bookmarkEnd w:id="130"/>
    <w:bookmarkStart w:name="z155" w:id="131"/>
    <w:p>
      <w:pPr>
        <w:spacing w:after="0"/>
        <w:ind w:left="0"/>
        <w:jc w:val="both"/>
      </w:pPr>
      <w:r>
        <w:rPr>
          <w:rFonts w:ascii="Times New Roman"/>
          <w:b w:val="false"/>
          <w:i w:val="false"/>
          <w:color w:val="000000"/>
          <w:sz w:val="28"/>
        </w:rPr>
        <w:t>
      1) жұмыс iстемесе және мансаптық орталықта тұрғылықты жерінде жұмыссыз ретiнде тiркелсе (еңбек және халықты әлеуметтік қорғау саласындағы уәкілетті орган бекіткен нысан бойынша анықтама берген кезде);</w:t>
      </w:r>
    </w:p>
    <w:bookmarkEnd w:id="131"/>
    <w:bookmarkStart w:name="z156" w:id="132"/>
    <w:p>
      <w:pPr>
        <w:spacing w:after="0"/>
        <w:ind w:left="0"/>
        <w:jc w:val="both"/>
      </w:pPr>
      <w:r>
        <w:rPr>
          <w:rFonts w:ascii="Times New Roman"/>
          <w:b w:val="false"/>
          <w:i w:val="false"/>
          <w:color w:val="000000"/>
          <w:sz w:val="28"/>
        </w:rPr>
        <w:t>
      2) бас бостандығынан айыру орындарында не уақытша ұстау изоляторында болса (балаларға алимент аударылмайтыны туралы, бас бостандығынан айыру орындарында не уақытша ұстау изоляторында болу кезеңi көрсетiлген сот орындаушысының немесе түзеу мекемесiнiң анықтамасын ұсынған кезде);</w:t>
      </w:r>
    </w:p>
    <w:bookmarkEnd w:id="132"/>
    <w:bookmarkStart w:name="z157" w:id="133"/>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2-қосымшаға сәйкес нысан бойынша тиісті медициналық ұйымдардан анықтама ұсынған кезде туберкулез, психо-неврологиялық, онкологиялық, санаторий-курорттық диспансерлерде (стационарларда) есепте тұрса;</w:t>
      </w:r>
    </w:p>
    <w:bookmarkEnd w:id="133"/>
    <w:bookmarkStart w:name="z158" w:id="134"/>
    <w:p>
      <w:pPr>
        <w:spacing w:after="0"/>
        <w:ind w:left="0"/>
        <w:jc w:val="both"/>
      </w:pPr>
      <w:r>
        <w:rPr>
          <w:rFonts w:ascii="Times New Roman"/>
          <w:b w:val="false"/>
          <w:i w:val="false"/>
          <w:color w:val="000000"/>
          <w:sz w:val="28"/>
        </w:rPr>
        <w:t>
      4) Қазақстан Республикасының тиiстi келiсiм жасаспаған мемлекетте тұрақты тұруға кетсе;</w:t>
      </w:r>
    </w:p>
    <w:bookmarkEnd w:id="134"/>
    <w:bookmarkStart w:name="z159" w:id="135"/>
    <w:p>
      <w:pPr>
        <w:spacing w:after="0"/>
        <w:ind w:left="0"/>
        <w:jc w:val="both"/>
      </w:pPr>
      <w:r>
        <w:rPr>
          <w:rFonts w:ascii="Times New Roman"/>
          <w:b w:val="false"/>
          <w:i w:val="false"/>
          <w:color w:val="000000"/>
          <w:sz w:val="28"/>
        </w:rPr>
        <w:t>
      5) тиісті құқық қорғау органының анықтамасымен немесе учаскелік комиссияның қорытындысымен расталатын спирттік ішімдіктерді, есірткі заттарын құмарлықпен салынып пайдалануына, сондай-ақ төлеушінің әрекет қабілеттілігін шектеу туралы сот шешімімен расталатын құмар ойындармен және бәс тігумен байланысты балаларын және басқа да асырауындағыларды асырап-бағудан жалтарса, көрсетілетін қызметті алушның жиынтық кірісі алименттерді ескермей есептеледі.</w:t>
      </w:r>
    </w:p>
    <w:bookmarkEnd w:id="135"/>
    <w:bookmarkStart w:name="z160" w:id="136"/>
    <w:p>
      <w:pPr>
        <w:spacing w:after="0"/>
        <w:ind w:left="0"/>
        <w:jc w:val="both"/>
      </w:pPr>
      <w:r>
        <w:rPr>
          <w:rFonts w:ascii="Times New Roman"/>
          <w:b w:val="false"/>
          <w:i w:val="false"/>
          <w:color w:val="000000"/>
          <w:sz w:val="28"/>
        </w:rPr>
        <w:t>
      39. Егер жұбайлар (ерлі-зайыптылық) арасындағы неке бұзылса не бұзылмаса, олар бірге тұрған кезде көрсетілетін қызметті алушының жиынтық кірісінде алимент өндіріп алынған жұбайдың кірістері толық ескеріледі.</w:t>
      </w:r>
    </w:p>
    <w:bookmarkEnd w:id="136"/>
    <w:bookmarkStart w:name="z161" w:id="137"/>
    <w:p>
      <w:pPr>
        <w:spacing w:after="0"/>
        <w:ind w:left="0"/>
        <w:jc w:val="both"/>
      </w:pPr>
      <w:r>
        <w:rPr>
          <w:rFonts w:ascii="Times New Roman"/>
          <w:b w:val="false"/>
          <w:i w:val="false"/>
          <w:color w:val="000000"/>
          <w:sz w:val="28"/>
        </w:rPr>
        <w:t>
      Егер жұбайлар (ерлі-зайыптылық) арасында неке бұзылса, бірақ жұбайлардың біреуінен алимент өндіріп алынбаса, оның кірістері олардың бірге тұру фактісіне қарамастан, көрсетілетін қызметті алушының жиынтық кірісінде толық ескеріледі.</w:t>
      </w:r>
    </w:p>
    <w:bookmarkEnd w:id="137"/>
    <w:bookmarkStart w:name="z162" w:id="138"/>
    <w:p>
      <w:pPr>
        <w:spacing w:after="0"/>
        <w:ind w:left="0"/>
        <w:jc w:val="both"/>
      </w:pPr>
      <w:r>
        <w:rPr>
          <w:rFonts w:ascii="Times New Roman"/>
          <w:b w:val="false"/>
          <w:i w:val="false"/>
          <w:color w:val="000000"/>
          <w:sz w:val="28"/>
        </w:rPr>
        <w:t>
      40. Балаларына және басқа да асырауындағыларға алынған алименттер ұйымдардың аударылған алименттер туралы анықтамалармен не алынған алименттер туралы пошта аударымдарының түбіртегімен, сондай-ақ сот органдарының алимент өндіріп алу туралы актісін қоса бере отырып, еркін нысандағы жазбаша өтініш негізінде расталады. Алимент бойынша берешек 3 айдан астам кезеңге қалыптасқан кезде сот орындаушысының алименттер бойынша берешекті айқындау туралы қаулысы ұсынылады.</w:t>
      </w:r>
    </w:p>
    <w:bookmarkEnd w:id="138"/>
    <w:bookmarkStart w:name="z163" w:id="139"/>
    <w:p>
      <w:pPr>
        <w:spacing w:after="0"/>
        <w:ind w:left="0"/>
        <w:jc w:val="both"/>
      </w:pPr>
      <w:r>
        <w:rPr>
          <w:rFonts w:ascii="Times New Roman"/>
          <w:b w:val="false"/>
          <w:i w:val="false"/>
          <w:color w:val="000000"/>
          <w:sz w:val="28"/>
        </w:rPr>
        <w:t>
      41. Жеке қосалқы шаруашылықтан түскен кіріс көрсетілетін қызметті алушының жиынтық кірісінің құрамына қосылады.</w:t>
      </w:r>
    </w:p>
    <w:bookmarkEnd w:id="139"/>
    <w:bookmarkStart w:name="z164" w:id="140"/>
    <w:p>
      <w:pPr>
        <w:spacing w:after="0"/>
        <w:ind w:left="0"/>
        <w:jc w:val="both"/>
      </w:pPr>
      <w:r>
        <w:rPr>
          <w:rFonts w:ascii="Times New Roman"/>
          <w:b w:val="false"/>
          <w:i w:val="false"/>
          <w:color w:val="000000"/>
          <w:sz w:val="28"/>
        </w:rPr>
        <w:t xml:space="preserve">
      42. көрсетілетін қызметті алушының жиынтық кірісінде ескерілетін жеке қосалқы шаруашылықтан, ауыл шаруашылығы (гүл) өнiмдерiн өсiруден, мал мен құс ұстаудан және өсiруден алынған кіріс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табиғи жағдайы бойынша әкімшілік-аумақтық аудандардың тізбесіне,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Дала аймағындағы жеке қосалқы шаруашылықтан түсетін кірісті есептеу нормалары бойынша карточка,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Қуаң дала аймағындағы жеке қосалқы шаруашылықтан түсетін кірісіті есептеу нормалары бойынша карточка,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Шөлейтті аймақтағы жеке қосалқы шаруашылықтан түсетін кірісті есептеу нормалары бойынша карточка,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Шөлді аймақтағы жеке қосалқы шаруашылықтан түсетін кірісі есептеу нормалары бойынша карточка,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Тау етегі-шөлді-далалық аймақтағы жеке қосалқы шаруашылықтан түсетін кірісті есептеу нормалары бойынша карточка,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Оңтүстік Сібір таулы және тау етегі аймағындағы жеке қосалқы шаруашылықтан түсетін кірісті есептеу нормалары бойынша карточка,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(бұдан әрі – 11-қосымша) азық-түліктік пайдалануға арналған үй малы мен құстарының жасы,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Жеке қосалқы шаруашылығынан түсетін кірісті есептеу нормалары бойынша карточка негізінде есептеледі.</w:t>
      </w:r>
    </w:p>
    <w:bookmarkEnd w:id="140"/>
    <w:bookmarkStart w:name="z165" w:id="141"/>
    <w:p>
      <w:pPr>
        <w:spacing w:after="0"/>
        <w:ind w:left="0"/>
        <w:jc w:val="both"/>
      </w:pPr>
      <w:r>
        <w:rPr>
          <w:rFonts w:ascii="Times New Roman"/>
          <w:b w:val="false"/>
          <w:i w:val="false"/>
          <w:color w:val="000000"/>
          <w:sz w:val="28"/>
        </w:rPr>
        <w:t>
      Нормалар бойынша карточкаларда келтiрiлген орташа түсiмдi (өнiмдiлiктi), өндiрiстiк шығыстардың орташа деңгейiн, сондай-ақ жеке қосалқы шаруашылықтан түскен кірісті есептеу үшiн пайдаланылатын бағаларды облыстың (республикалық маңызы бар қалалардың, астананың) жергiлiктi атқарушы органдары өңiрлердiң ерекшелiктерiн ескере отырып түзетеді.</w:t>
      </w:r>
    </w:p>
    <w:bookmarkEnd w:id="141"/>
    <w:bookmarkStart w:name="z166" w:id="142"/>
    <w:p>
      <w:pPr>
        <w:spacing w:after="0"/>
        <w:ind w:left="0"/>
        <w:jc w:val="both"/>
      </w:pP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 қаз, үйректен басқа) өсiруден алынған кіріс көрсетілетін қызметті алушының жиынтық кірісіне еркін нысандағы жазбаша өтiнiштiң негiзiнде қосылады.</w:t>
      </w:r>
    </w:p>
    <w:bookmarkEnd w:id="142"/>
    <w:bookmarkStart w:name="z167" w:id="143"/>
    <w:p>
      <w:pPr>
        <w:spacing w:after="0"/>
        <w:ind w:left="0"/>
        <w:jc w:val="both"/>
      </w:pPr>
      <w:r>
        <w:rPr>
          <w:rFonts w:ascii="Times New Roman"/>
          <w:b w:val="false"/>
          <w:i w:val="false"/>
          <w:color w:val="000000"/>
          <w:sz w:val="28"/>
        </w:rPr>
        <w:t>
      43.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килограмм өнiмнiң орташа бағасына көбейту жолымен айқындалады. Кірісті, шығынды айқындау үшін бір сотка жер (бір бас) өндірілген өнімнің құнынан шығысының орташа деңгейi шегерiледi. Алынған мөлшер он екі айға бөлінеді және есепті кезеңдегі айлар санына көбейтіледі.</w:t>
      </w:r>
    </w:p>
    <w:bookmarkEnd w:id="143"/>
    <w:bookmarkStart w:name="z168" w:id="144"/>
    <w:p>
      <w:pPr>
        <w:spacing w:after="0"/>
        <w:ind w:left="0"/>
        <w:jc w:val="both"/>
      </w:pPr>
      <w:r>
        <w:rPr>
          <w:rFonts w:ascii="Times New Roman"/>
          <w:b w:val="false"/>
          <w:i w:val="false"/>
          <w:color w:val="000000"/>
          <w:sz w:val="28"/>
        </w:rPr>
        <w:t xml:space="preserve">
      44. Кірісті есептеу үшін облыстарда (республикалық маңызы бар қалаларда, астанада) өсімдік және мал шаруашылығы өніміне қалыптасқан, облыстық жұмыспен қамту және әлеуметтік бағдарламалар басқармалары, республикалық маңызы бар қалалардың, астананың жұмыспен қамту, еңбек және әлеуметтік қорғау басқармалары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жылға қалыптастыратын Статистикалық жұмыстар жоспарында (бұдан әрі – Жоспар) көзделген мерзімдерде статистика органдары қалыптастыратын, өткен күнтізбелік жылғы орташа жылдық бағалар пайдаланылады.</w:t>
      </w:r>
    </w:p>
    <w:bookmarkEnd w:id="144"/>
    <w:bookmarkStart w:name="z169" w:id="145"/>
    <w:p>
      <w:pPr>
        <w:spacing w:after="0"/>
        <w:ind w:left="0"/>
        <w:jc w:val="both"/>
      </w:pPr>
      <w:r>
        <w:rPr>
          <w:rFonts w:ascii="Times New Roman"/>
          <w:b w:val="false"/>
          <w:i w:val="false"/>
          <w:color w:val="000000"/>
          <w:sz w:val="28"/>
        </w:rPr>
        <w:t>
      11-қосымшаға сәйкес өнім бермейтін жастағы (төл, балапан) үй малынан, құсынан алынған кіріс есепті кезеңде ол сыйға тартылған немесе өткізілген (сату, сою) кезде ғана Жоспарда көзделген мерзімде мемлекеттік статистика органдарынан белгіленген тәртіппен алынған, оны сыйға тартқан немесе өткізген (сату, сою) тиісті айда нарықта қалыптасқан бағалар бойынша есепке алынады.</w:t>
      </w:r>
    </w:p>
    <w:bookmarkEnd w:id="145"/>
    <w:bookmarkStart w:name="z170" w:id="146"/>
    <w:p>
      <w:pPr>
        <w:spacing w:after="0"/>
        <w:ind w:left="0"/>
        <w:jc w:val="both"/>
      </w:pPr>
      <w:r>
        <w:rPr>
          <w:rFonts w:ascii="Times New Roman"/>
          <w:b w:val="false"/>
          <w:i w:val="false"/>
          <w:color w:val="000000"/>
          <w:sz w:val="28"/>
        </w:rPr>
        <w:t>
      Есепті кезеңде малды (құсты) өткізу кезінде көрсетілетін қызметті алушының жиынтық кірісіне тиісті өткізген айда нарықта қалыптасқан, тиісті жылға арналған Жоспарда көзделген мерзімде мемлекеттік статистика органдарынан белгіленген тәртіппен алынған бағалар бойынша біржолғы кіріс қосылады.</w:t>
      </w:r>
    </w:p>
    <w:bookmarkEnd w:id="146"/>
    <w:bookmarkStart w:name="z171" w:id="147"/>
    <w:p>
      <w:pPr>
        <w:spacing w:after="0"/>
        <w:ind w:left="0"/>
        <w:jc w:val="both"/>
      </w:pPr>
      <w:r>
        <w:rPr>
          <w:rFonts w:ascii="Times New Roman"/>
          <w:b w:val="false"/>
          <w:i w:val="false"/>
          <w:color w:val="000000"/>
          <w:sz w:val="28"/>
        </w:rPr>
        <w:t>
      45. Көрсетілетін қызметті алушының жиынтық кірісі жұмыс малы (жылқы, түйе) мен бiр жыл iшiнде төлдемеген малдан (мәселен, қысыр сиыр) түскен кіріс ескерiлмей есептеледi. Жеке қосалқы шаруашылықта көрсетiлген мал бiр жылдан астам ұсталса, кіріс ет бағытындағы малдан түскен кіріс ретiнде есепке алынады.</w:t>
      </w:r>
    </w:p>
    <w:bookmarkEnd w:id="147"/>
    <w:bookmarkStart w:name="z172" w:id="148"/>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көрсетiлгендерден басқа, үй малы, құс болған кезде жиынтық кіріс кірістің жылдық сомасын он екi айға бөлу жолымен айқындалады. Шыққан сан есептi кезеңдегi айлардың санына көбейтiледi.</w:t>
      </w:r>
    </w:p>
    <w:bookmarkEnd w:id="148"/>
    <w:bookmarkStart w:name="z173" w:id="149"/>
    <w:p>
      <w:pPr>
        <w:spacing w:after="0"/>
        <w:ind w:left="0"/>
        <w:jc w:val="both"/>
      </w:pPr>
      <w:r>
        <w:rPr>
          <w:rFonts w:ascii="Times New Roman"/>
          <w:b w:val="false"/>
          <w:i w:val="false"/>
          <w:color w:val="000000"/>
          <w:sz w:val="28"/>
        </w:rPr>
        <w:t xml:space="preserve">
      47. Жеке қосалқы шаруашылықтан түскен кірістерді есептеу нормалары бойынша жеке карточка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көрсетілетін қызметті берушімен өтiнiш берушiнiң деректерi негiзiнде толтырылады.</w:t>
      </w:r>
    </w:p>
    <w:bookmarkEnd w:id="149"/>
    <w:bookmarkStart w:name="z174" w:id="150"/>
    <w:p>
      <w:pPr>
        <w:spacing w:after="0"/>
        <w:ind w:left="0"/>
        <w:jc w:val="both"/>
      </w:pPr>
      <w:r>
        <w:rPr>
          <w:rFonts w:ascii="Times New Roman"/>
          <w:b w:val="false"/>
          <w:i w:val="false"/>
          <w:color w:val="000000"/>
          <w:sz w:val="28"/>
        </w:rPr>
        <w:t>
      48. Жеке қосалқы шаруашылықтан түсетін кірісті есептеу кезінде ауданның (облыстық маңызы бар қаланың) жергілікті атқарушы органдары өңірлердің ерекшеліктерін ескеріп, осы өңірдегі өнімділік және түсімділік көрсеткіштері нормалар бойынша карточкада көрсетілген (осы Қағидаларға 5, 6, 7, 8, 9 және 10-қосымшалар) тиісті орташа көрсеткіштерден төмен және олар бойынша жиынтық кірісі рұқсат етілген шекті көлемнен аспаған үй малын, құсты және жер учаскесінде (үй жанындағы телiм, саяжай және жер үлесі) өсірілетін ауыл шаруашылық дақылдарының түрлерін кіріс бермейтіндер деп айқындайды.</w:t>
      </w:r>
    </w:p>
    <w:bookmarkEnd w:id="150"/>
    <w:bookmarkStart w:name="z175" w:id="151"/>
    <w:p>
      <w:pPr>
        <w:spacing w:after="0"/>
        <w:ind w:left="0"/>
        <w:jc w:val="both"/>
      </w:pPr>
      <w:r>
        <w:rPr>
          <w:rFonts w:ascii="Times New Roman"/>
          <w:b w:val="false"/>
          <w:i w:val="false"/>
          <w:color w:val="000000"/>
          <w:sz w:val="28"/>
        </w:rPr>
        <w:t>
      Шекті рұқсат етілген мөлшері ауданның (облыстық маңызы бар қаланың) жергілікті өкілді органымен алдын ала келісілгеннен кейін өткен тоқсанда қалыптасқан ең төмен күнкөріс деңгейінің еселігінде белгіленеді.</w:t>
      </w:r>
    </w:p>
    <w:bookmarkEnd w:id="151"/>
    <w:bookmarkStart w:name="z176" w:id="152"/>
    <w:p>
      <w:pPr>
        <w:spacing w:after="0"/>
        <w:ind w:left="0"/>
        <w:jc w:val="left"/>
      </w:pPr>
      <w:r>
        <w:rPr>
          <w:rFonts w:ascii="Times New Roman"/>
          <w:b/>
          <w:i w:val="false"/>
          <w:color w:val="000000"/>
        </w:rPr>
        <w:t xml:space="preserve"> 4-тарау. Тұрғын үй көмегін төлеу</w:t>
      </w:r>
    </w:p>
    <w:bookmarkEnd w:id="152"/>
    <w:bookmarkStart w:name="z177" w:id="153"/>
    <w:p>
      <w:pPr>
        <w:spacing w:after="0"/>
        <w:ind w:left="0"/>
        <w:jc w:val="both"/>
      </w:pPr>
      <w:r>
        <w:rPr>
          <w:rFonts w:ascii="Times New Roman"/>
          <w:b w:val="false"/>
          <w:i w:val="false"/>
          <w:color w:val="000000"/>
          <w:sz w:val="28"/>
        </w:rPr>
        <w:t>
      49. Көрсетілетін қызметті алушыға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153"/>
    <w:bookmarkStart w:name="z178" w:id="154"/>
    <w:p>
      <w:pPr>
        <w:spacing w:after="0"/>
        <w:ind w:left="0"/>
        <w:jc w:val="left"/>
      </w:pPr>
      <w:r>
        <w:rPr>
          <w:rFonts w:ascii="Times New Roman"/>
          <w:b/>
          <w:i w:val="false"/>
          <w:color w:val="000000"/>
        </w:rPr>
        <w:t xml:space="preserve"> 5-тарау.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54"/>
    <w:bookmarkStart w:name="z179" w:id="155"/>
    <w:p>
      <w:pPr>
        <w:spacing w:after="0"/>
        <w:ind w:left="0"/>
        <w:jc w:val="both"/>
      </w:pPr>
      <w:r>
        <w:rPr>
          <w:rFonts w:ascii="Times New Roman"/>
          <w:b w:val="false"/>
          <w:i w:val="false"/>
          <w:color w:val="000000"/>
          <w:sz w:val="28"/>
        </w:rPr>
        <w:t>
      50.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5"/>
    <w:bookmarkStart w:name="z180" w:id="15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156"/>
    <w:bookmarkStart w:name="z181" w:id="157"/>
    <w:p>
      <w:pPr>
        <w:spacing w:after="0"/>
        <w:ind w:left="0"/>
        <w:jc w:val="both"/>
      </w:pPr>
      <w:r>
        <w:rPr>
          <w:rFonts w:ascii="Times New Roman"/>
          <w:b w:val="false"/>
          <w:i w:val="false"/>
          <w:color w:val="000000"/>
          <w:sz w:val="28"/>
        </w:rPr>
        <w:t xml:space="preserve">
      ҚР ӘРПК-нің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157"/>
    <w:bookmarkStart w:name="z182" w:id="158"/>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End w:id="158"/>
    <w:bookmarkStart w:name="z183" w:id="15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159"/>
    <w:bookmarkStart w:name="z184" w:id="16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160"/>
    <w:bookmarkStart w:name="z185" w:id="16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_____________ басшысына</w:t>
            </w:r>
            <w:r>
              <w:br/>
            </w:r>
            <w:r>
              <w:rPr>
                <w:rFonts w:ascii="Times New Roman"/>
                <w:b w:val="false"/>
                <w:i w:val="false"/>
                <w:color w:val="000000"/>
                <w:sz w:val="20"/>
              </w:rPr>
              <w:t>азамат (ша) ______________</w:t>
            </w:r>
            <w:r>
              <w:br/>
            </w:r>
            <w:r>
              <w:rPr>
                <w:rFonts w:ascii="Times New Roman"/>
                <w:b w:val="false"/>
                <w:i w:val="false"/>
                <w:color w:val="000000"/>
                <w:sz w:val="20"/>
              </w:rPr>
              <w:t>аты-жөні, әкесінің аты (бар</w:t>
            </w:r>
            <w:r>
              <w:br/>
            </w:r>
            <w:r>
              <w:rPr>
                <w:rFonts w:ascii="Times New Roman"/>
                <w:b w:val="false"/>
                <w:i w:val="false"/>
                <w:color w:val="000000"/>
                <w:sz w:val="20"/>
              </w:rPr>
              <w:t>болса) және жеке сәйкестендіру</w:t>
            </w:r>
            <w:r>
              <w:br/>
            </w:r>
            <w:r>
              <w:rPr>
                <w:rFonts w:ascii="Times New Roman"/>
                <w:b w:val="false"/>
                <w:i w:val="false"/>
                <w:color w:val="000000"/>
                <w:sz w:val="20"/>
              </w:rPr>
              <w:t>нөмірі  өтініш берушінің</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(елді мекеннің атауы,</w:t>
            </w:r>
            <w:r>
              <w:br/>
            </w:r>
            <w:r>
              <w:rPr>
                <w:rFonts w:ascii="Times New Roman"/>
                <w:b w:val="false"/>
                <w:i w:val="false"/>
                <w:color w:val="000000"/>
                <w:sz w:val="20"/>
              </w:rPr>
              <w:t>тұрғылықты жерінің 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туған жылы) тұрғын үй иесі (жалдаушы), жеке куәлігінің </w:t>
      </w:r>
    </w:p>
    <w:p>
      <w:pPr>
        <w:spacing w:after="0"/>
        <w:ind w:left="0"/>
        <w:jc w:val="both"/>
      </w:pPr>
      <w:r>
        <w:rPr>
          <w:rFonts w:ascii="Times New Roman"/>
          <w:b w:val="false"/>
          <w:i w:val="false"/>
          <w:color w:val="000000"/>
          <w:sz w:val="28"/>
        </w:rPr>
        <w:t>
      нөмірі, берген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менің отбасыма жеке тұрғын үй қорынан жалға алған тұрғын үй үшін төлем</w:t>
      </w:r>
    </w:p>
    <w:p>
      <w:pPr>
        <w:spacing w:after="0"/>
        <w:ind w:left="0"/>
        <w:jc w:val="both"/>
      </w:pPr>
      <w:r>
        <w:rPr>
          <w:rFonts w:ascii="Times New Roman"/>
          <w:b w:val="false"/>
          <w:i w:val="false"/>
          <w:color w:val="000000"/>
          <w:sz w:val="28"/>
        </w:rPr>
        <w:t>
      тағайындауды сұраймын, ______ адам саны, тұрғылықты жері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Менің отбасымның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цифрлық жүйелерде қамтылған әлеуметтік қорғау саласындағы уәкілетті органның цифрлық жүйелеріндегі мәліметтерді пайдалануға келісімімді беремін.</w:t>
      </w:r>
    </w:p>
    <w:p>
      <w:pPr>
        <w:spacing w:after="0"/>
        <w:ind w:left="0"/>
        <w:jc w:val="both"/>
      </w:pPr>
      <w:r>
        <w:rPr>
          <w:rFonts w:ascii="Times New Roman"/>
          <w:b w:val="false"/>
          <w:i w:val="false"/>
          <w:color w:val="000000"/>
          <w:sz w:val="28"/>
        </w:rPr>
        <w:t xml:space="preserve">
      Цифрлық жүйелерде қамтылған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20__жылғы "___" __________ ___________________  азаматтың (-шаның)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көрсету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30.03.2026 </w:t>
      </w:r>
      <w:r>
        <w:rPr>
          <w:rFonts w:ascii="Times New Roman"/>
          <w:b w:val="false"/>
          <w:i w:val="false"/>
          <w:color w:val="ff0000"/>
          <w:sz w:val="28"/>
        </w:rPr>
        <w:t>№ 130</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"цифрлық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Еңбек кодексіне сәйкес мереке және демалыс күндерінен басқа Қазақстан Республикасының;</w:t>
            </w:r>
          </w:p>
          <w:p>
            <w:pPr>
              <w:spacing w:after="20"/>
              <w:ind w:left="20"/>
              <w:jc w:val="both"/>
            </w:pPr>
            <w:r>
              <w:rPr>
                <w:rFonts w:ascii="Times New Roman"/>
                <w:b w:val="false"/>
                <w:i w:val="false"/>
                <w:color w:val="000000"/>
                <w:sz w:val="20"/>
              </w:rPr>
              <w:t>
2) "электрондық үкіметтің" веб-порталы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жұманы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"Тұрғын үй қатынастары туралы" Қазақстан Республикасының Заңының 10-2-бабының 9-1) тармақшасына сәйкес бекітілген Тұрғын үй көмегін көрсету қағидаларына (бұдан әрі – қағидалар) осы Қағидаларға 1-қосымшаға сәйкес нысан бойынша өтініш;</w:t>
            </w:r>
          </w:p>
          <w:p>
            <w:pPr>
              <w:spacing w:after="20"/>
              <w:ind w:left="20"/>
              <w:jc w:val="both"/>
            </w:pPr>
            <w:r>
              <w:rPr>
                <w:rFonts w:ascii="Times New Roman"/>
                <w:b w:val="false"/>
                <w:i w:val="false"/>
                <w:color w:val="000000"/>
                <w:sz w:val="20"/>
              </w:rPr>
              <w:t>
өтініш берушінің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отбасының кірісін растайтын құжаттар (тиісті мемлекеттік цифрлық жүйелерден алынатын мәліметтерді қоспағанда);</w:t>
            </w:r>
          </w:p>
          <w:p>
            <w:pPr>
              <w:spacing w:after="20"/>
              <w:ind w:left="20"/>
              <w:jc w:val="both"/>
            </w:pPr>
            <w:r>
              <w:rPr>
                <w:rFonts w:ascii="Times New Roman"/>
                <w:b w:val="false"/>
                <w:i w:val="false"/>
                <w:color w:val="000000"/>
                <w:sz w:val="20"/>
              </w:rPr>
              <w:t>
жұмыс орнынан анықтама немесе жұмыссыз адам ретінде тіркелуі туралы анықтама (тиісті мемлекеттік цифрлық жүйелерден алынатын мәліметтерді қоспағанда);</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w:t>
            </w:r>
          </w:p>
          <w:p>
            <w:pPr>
              <w:spacing w:after="20"/>
              <w:ind w:left="20"/>
              <w:jc w:val="both"/>
            </w:pPr>
            <w:r>
              <w:rPr>
                <w:rFonts w:ascii="Times New Roman"/>
                <w:b w:val="false"/>
                <w:i w:val="false"/>
                <w:color w:val="000000"/>
                <w:sz w:val="20"/>
              </w:rPr>
              <w:t>
банктік шоты;</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w:t>
            </w:r>
          </w:p>
          <w:p>
            <w:pPr>
              <w:spacing w:after="20"/>
              <w:ind w:left="20"/>
              <w:jc w:val="both"/>
            </w:pPr>
            <w:r>
              <w:rPr>
                <w:rFonts w:ascii="Times New Roman"/>
                <w:b w:val="false"/>
                <w:i w:val="false"/>
                <w:color w:val="000000"/>
                <w:sz w:val="20"/>
              </w:rPr>
              <w:t>
коммуналдық қызметтерді тұтыну шоттары;</w:t>
            </w:r>
          </w:p>
          <w:p>
            <w:pPr>
              <w:spacing w:after="20"/>
              <w:ind w:left="20"/>
              <w:jc w:val="both"/>
            </w:pPr>
            <w:r>
              <w:rPr>
                <w:rFonts w:ascii="Times New Roman"/>
                <w:b w:val="false"/>
                <w:i w:val="false"/>
                <w:color w:val="000000"/>
                <w:sz w:val="20"/>
              </w:rPr>
              <w:t>
телекоммуникация қызметтері үшін түбіртек-шот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20"/>
              <w:ind w:left="20"/>
              <w:jc w:val="both"/>
            </w:pPr>
            <w:r>
              <w:rPr>
                <w:rFonts w:ascii="Times New Roman"/>
                <w:b w:val="false"/>
                <w:i w:val="false"/>
                <w:color w:val="000000"/>
                <w:sz w:val="20"/>
              </w:rPr>
              <w:t>
2) "цифрлық үкіметтің" веб-порталға:</w:t>
            </w:r>
          </w:p>
          <w:p>
            <w:pPr>
              <w:spacing w:after="20"/>
              <w:ind w:left="20"/>
              <w:jc w:val="both"/>
            </w:pPr>
            <w:r>
              <w:rPr>
                <w:rFonts w:ascii="Times New Roman"/>
                <w:b w:val="false"/>
                <w:i w:val="false"/>
                <w:color w:val="000000"/>
                <w:sz w:val="20"/>
              </w:rPr>
              <w:t>
мемлекеттік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отбасының кірісін растайтын құжаттардың электрондық көшірмесі;</w:t>
            </w:r>
          </w:p>
          <w:p>
            <w:pPr>
              <w:spacing w:after="20"/>
              <w:ind w:left="20"/>
              <w:jc w:val="both"/>
            </w:pPr>
            <w:r>
              <w:rPr>
                <w:rFonts w:ascii="Times New Roman"/>
                <w:b w:val="false"/>
                <w:i w:val="false"/>
                <w:color w:val="000000"/>
                <w:sz w:val="20"/>
              </w:rPr>
              <w:t>
жұмыс орнынан анықтаманың немесе жұмыссыз адам ретінде тіркелуі туралы анықтаманың электрондық көшірмесі;</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мәліметтердің электрондық көшірмесі;</w:t>
            </w:r>
          </w:p>
          <w:p>
            <w:pPr>
              <w:spacing w:after="20"/>
              <w:ind w:left="20"/>
              <w:jc w:val="both"/>
            </w:pPr>
            <w:r>
              <w:rPr>
                <w:rFonts w:ascii="Times New Roman"/>
                <w:b w:val="false"/>
                <w:i w:val="false"/>
                <w:color w:val="000000"/>
                <w:sz w:val="20"/>
              </w:rPr>
              <w:t>
банктік шотының электрондық көшірмесі;</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шоттың электрондық көшірмесі;</w:t>
            </w:r>
          </w:p>
          <w:p>
            <w:pPr>
              <w:spacing w:after="20"/>
              <w:ind w:left="20"/>
              <w:jc w:val="both"/>
            </w:pPr>
            <w:r>
              <w:rPr>
                <w:rFonts w:ascii="Times New Roman"/>
                <w:b w:val="false"/>
                <w:i w:val="false"/>
                <w:color w:val="000000"/>
                <w:sz w:val="20"/>
              </w:rPr>
              <w:t>
коммуналдық қызметтерді тұтыну шотының электрондық көшірмесі;</w:t>
            </w:r>
          </w:p>
          <w:p>
            <w:pPr>
              <w:spacing w:after="20"/>
              <w:ind w:left="20"/>
              <w:jc w:val="both"/>
            </w:pPr>
            <w:r>
              <w:rPr>
                <w:rFonts w:ascii="Times New Roman"/>
                <w:b w:val="false"/>
                <w:i w:val="false"/>
                <w:color w:val="000000"/>
                <w:sz w:val="20"/>
              </w:rPr>
              <w:t>
телекоммуникация қызметтері үшін түбіртек-шоттың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корпорация қызметкері мемлекеттік қызметті көрсету үшін құжаттарды қабылдауды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"цифрлық үкіметтің" веб-порталындағы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үкіметтің" веб-порталы арқылы электрондық нысанда мемлекеттік қызметтерді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233" w:id="162"/>
    <w:p>
      <w:pPr>
        <w:spacing w:after="0"/>
        <w:ind w:left="0"/>
        <w:jc w:val="left"/>
      </w:pPr>
      <w:r>
        <w:rPr>
          <w:rFonts w:ascii="Times New Roman"/>
          <w:b/>
          <w:i w:val="false"/>
          <w:color w:val="000000"/>
        </w:rPr>
        <w:t xml:space="preserve"> Құжаттарды қабылдаудан бас тарту туралы қолхат</w:t>
      </w:r>
    </w:p>
    <w:bookmarkEnd w:id="162"/>
    <w:bookmarkStart w:name="z234" w:id="16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___бөлімі (мекенжайын көрсету) Сіздің тізбеге сәйкес құжаттар топтамасын және (немесе) Қағидалардың көзделген қолданылу мерзімі өткен құжаттарды толық ұсынбауыңызға байланысты, "Тұрғын үй көмегін тағайындау" мемлекеттік қызмет көрсетуге құжаттарды қабылдаудан бас тартады, атап айтқанда:</w:t>
      </w:r>
    </w:p>
    <w:bookmarkEnd w:id="163"/>
    <w:bookmarkStart w:name="z235" w:id="164"/>
    <w:p>
      <w:pPr>
        <w:spacing w:after="0"/>
        <w:ind w:left="0"/>
        <w:jc w:val="both"/>
      </w:pPr>
      <w:r>
        <w:rPr>
          <w:rFonts w:ascii="Times New Roman"/>
          <w:b w:val="false"/>
          <w:i w:val="false"/>
          <w:color w:val="000000"/>
          <w:sz w:val="28"/>
        </w:rPr>
        <w:t>
      Жоқ құжаттардың және (немесе) қолданылу мерзімі өткен құжаттардың атауы:</w:t>
      </w:r>
    </w:p>
    <w:bookmarkEnd w:id="164"/>
    <w:bookmarkStart w:name="z236" w:id="165"/>
    <w:p>
      <w:pPr>
        <w:spacing w:after="0"/>
        <w:ind w:left="0"/>
        <w:jc w:val="both"/>
      </w:pPr>
      <w:r>
        <w:rPr>
          <w:rFonts w:ascii="Times New Roman"/>
          <w:b w:val="false"/>
          <w:i w:val="false"/>
          <w:color w:val="000000"/>
          <w:sz w:val="28"/>
        </w:rPr>
        <w:t>
      1. ________________________________________;</w:t>
      </w:r>
    </w:p>
    <w:bookmarkEnd w:id="165"/>
    <w:bookmarkStart w:name="z237" w:id="166"/>
    <w:p>
      <w:pPr>
        <w:spacing w:after="0"/>
        <w:ind w:left="0"/>
        <w:jc w:val="both"/>
      </w:pPr>
      <w:r>
        <w:rPr>
          <w:rFonts w:ascii="Times New Roman"/>
          <w:b w:val="false"/>
          <w:i w:val="false"/>
          <w:color w:val="000000"/>
          <w:sz w:val="28"/>
        </w:rPr>
        <w:t>
      2. ________________________________________;</w:t>
      </w:r>
    </w:p>
    <w:bookmarkEnd w:id="166"/>
    <w:bookmarkStart w:name="z238" w:id="167"/>
    <w:p>
      <w:pPr>
        <w:spacing w:after="0"/>
        <w:ind w:left="0"/>
        <w:jc w:val="both"/>
      </w:pPr>
      <w:r>
        <w:rPr>
          <w:rFonts w:ascii="Times New Roman"/>
          <w:b w:val="false"/>
          <w:i w:val="false"/>
          <w:color w:val="000000"/>
          <w:sz w:val="28"/>
        </w:rPr>
        <w:t>
      3. ________________________________________.</w:t>
      </w:r>
    </w:p>
    <w:bookmarkEnd w:id="167"/>
    <w:bookmarkStart w:name="z239" w:id="168"/>
    <w:p>
      <w:pPr>
        <w:spacing w:after="0"/>
        <w:ind w:left="0"/>
        <w:jc w:val="both"/>
      </w:pPr>
      <w:r>
        <w:rPr>
          <w:rFonts w:ascii="Times New Roman"/>
          <w:b w:val="false"/>
          <w:i w:val="false"/>
          <w:color w:val="000000"/>
          <w:sz w:val="28"/>
        </w:rPr>
        <w:t>
      Осы қолхат әр тарапқа бір-бірден 2 данада жасалды.</w:t>
      </w:r>
    </w:p>
    <w:bookmarkEnd w:id="168"/>
    <w:bookmarkStart w:name="z240" w:id="169"/>
    <w:p>
      <w:pPr>
        <w:spacing w:after="0"/>
        <w:ind w:left="0"/>
        <w:jc w:val="both"/>
      </w:pPr>
      <w:r>
        <w:rPr>
          <w:rFonts w:ascii="Times New Roman"/>
          <w:b w:val="false"/>
          <w:i w:val="false"/>
          <w:color w:val="000000"/>
          <w:sz w:val="28"/>
        </w:rPr>
        <w:t>
      Т.А.Ә. (Мемлекеттік корпорация жұмыскерінің) (қолы)</w:t>
      </w:r>
    </w:p>
    <w:bookmarkEnd w:id="169"/>
    <w:bookmarkStart w:name="z241" w:id="170"/>
    <w:p>
      <w:pPr>
        <w:spacing w:after="0"/>
        <w:ind w:left="0"/>
        <w:jc w:val="both"/>
      </w:pPr>
      <w:r>
        <w:rPr>
          <w:rFonts w:ascii="Times New Roman"/>
          <w:b w:val="false"/>
          <w:i w:val="false"/>
          <w:color w:val="000000"/>
          <w:sz w:val="28"/>
        </w:rPr>
        <w:t>
      Орындаушы: Т.А.Ә. _____________________</w:t>
      </w:r>
    </w:p>
    <w:bookmarkEnd w:id="170"/>
    <w:bookmarkStart w:name="z242" w:id="171"/>
    <w:p>
      <w:pPr>
        <w:spacing w:after="0"/>
        <w:ind w:left="0"/>
        <w:jc w:val="both"/>
      </w:pPr>
      <w:r>
        <w:rPr>
          <w:rFonts w:ascii="Times New Roman"/>
          <w:b w:val="false"/>
          <w:i w:val="false"/>
          <w:color w:val="000000"/>
          <w:sz w:val="28"/>
        </w:rPr>
        <w:t>
      Телефон ______________________________________________</w:t>
      </w:r>
    </w:p>
    <w:bookmarkEnd w:id="171"/>
    <w:bookmarkStart w:name="z243" w:id="172"/>
    <w:p>
      <w:pPr>
        <w:spacing w:after="0"/>
        <w:ind w:left="0"/>
        <w:jc w:val="both"/>
      </w:pPr>
      <w:r>
        <w:rPr>
          <w:rFonts w:ascii="Times New Roman"/>
          <w:b w:val="false"/>
          <w:i w:val="false"/>
          <w:color w:val="000000"/>
          <w:sz w:val="28"/>
        </w:rPr>
        <w:t>
      Алдым: Т.А.Ә. /көрсетілетін қызметті алушының қолы</w:t>
      </w:r>
    </w:p>
    <w:bookmarkEnd w:id="172"/>
    <w:bookmarkStart w:name="z244" w:id="173"/>
    <w:p>
      <w:pPr>
        <w:spacing w:after="0"/>
        <w:ind w:left="0"/>
        <w:jc w:val="both"/>
      </w:pPr>
      <w:r>
        <w:rPr>
          <w:rFonts w:ascii="Times New Roman"/>
          <w:b w:val="false"/>
          <w:i w:val="false"/>
          <w:color w:val="000000"/>
          <w:sz w:val="28"/>
        </w:rPr>
        <w:t>
      20___ жылғы "___" ____________</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246" w:id="174"/>
    <w:p>
      <w:pPr>
        <w:spacing w:after="0"/>
        <w:ind w:left="0"/>
        <w:jc w:val="left"/>
      </w:pPr>
      <w:r>
        <w:rPr>
          <w:rFonts w:ascii="Times New Roman"/>
          <w:b/>
          <w:i w:val="false"/>
          <w:color w:val="000000"/>
        </w:rPr>
        <w:t xml:space="preserve"> Қазақстан Республикасының табиғи жағдайы бойынша әкімшілік-аумақтық аудандардың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5"/>
          <w:p>
            <w:pPr>
              <w:spacing w:after="20"/>
              <w:ind w:left="20"/>
              <w:jc w:val="both"/>
            </w:pPr>
            <w:r>
              <w:rPr>
                <w:rFonts w:ascii="Times New Roman"/>
                <w:b w:val="false"/>
                <w:i w:val="false"/>
                <w:color w:val="000000"/>
                <w:sz w:val="20"/>
              </w:rPr>
              <w:t>
1. Айыртау</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Ақжар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Мағжан Жұмабаев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4. Есiл</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Жамбыл</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Қызылжар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Мамлют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Шал ақын</w:t>
            </w:r>
          </w:p>
          <w:p>
            <w:pPr>
              <w:spacing w:after="20"/>
              <w:ind w:left="20"/>
              <w:jc w:val="both"/>
            </w:pPr>
            <w:r>
              <w:rPr>
                <w:rFonts w:ascii="Times New Roman"/>
                <w:b w:val="false"/>
                <w:i w:val="false"/>
                <w:color w:val="000000"/>
                <w:sz w:val="20"/>
              </w:rPr>
              <w:t>
</w:t>
            </w:r>
            <w:r>
              <w:rPr>
                <w:rFonts w:ascii="Times New Roman"/>
                <w:b w:val="false"/>
                <w:i w:val="false"/>
                <w:color w:val="000000"/>
                <w:sz w:val="20"/>
              </w:rPr>
              <w:t>9. Аққайың</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Тимирязев</w:t>
            </w:r>
          </w:p>
          <w:p>
            <w:pPr>
              <w:spacing w:after="20"/>
              <w:ind w:left="20"/>
              <w:jc w:val="both"/>
            </w:pPr>
            <w:r>
              <w:rPr>
                <w:rFonts w:ascii="Times New Roman"/>
                <w:b w:val="false"/>
                <w:i w:val="false"/>
                <w:color w:val="000000"/>
                <w:sz w:val="20"/>
              </w:rPr>
              <w:t>
</w:t>
            </w:r>
            <w:r>
              <w:rPr>
                <w:rFonts w:ascii="Times New Roman"/>
                <w:b w:val="false"/>
                <w:i w:val="false"/>
                <w:color w:val="000000"/>
                <w:sz w:val="20"/>
              </w:rPr>
              <w:t>12. Уәлиханов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Ғабит Мүсiрепов</w:t>
            </w:r>
          </w:p>
          <w:p>
            <w:pPr>
              <w:spacing w:after="20"/>
              <w:ind w:left="20"/>
              <w:jc w:val="both"/>
            </w:pPr>
            <w:r>
              <w:rPr>
                <w:rFonts w:ascii="Times New Roman"/>
                <w:b w:val="false"/>
                <w:i w:val="false"/>
                <w:color w:val="000000"/>
                <w:sz w:val="20"/>
              </w:rPr>
              <w:t>
14.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6"/>
          <w:p>
            <w:pPr>
              <w:spacing w:after="20"/>
              <w:ind w:left="20"/>
              <w:jc w:val="both"/>
            </w:pPr>
            <w:r>
              <w:rPr>
                <w:rFonts w:ascii="Times New Roman"/>
                <w:b w:val="false"/>
                <w:i w:val="false"/>
                <w:color w:val="000000"/>
                <w:sz w:val="20"/>
              </w:rPr>
              <w:t>
1. Біржан сал</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Зерендi</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Ақкөл</w:t>
            </w:r>
          </w:p>
          <w:p>
            <w:pPr>
              <w:spacing w:after="20"/>
              <w:ind w:left="20"/>
              <w:jc w:val="both"/>
            </w:pPr>
            <w:r>
              <w:rPr>
                <w:rFonts w:ascii="Times New Roman"/>
                <w:b w:val="false"/>
                <w:i w:val="false"/>
                <w:color w:val="000000"/>
                <w:sz w:val="20"/>
              </w:rPr>
              <w:t>
</w:t>
            </w:r>
            <w:r>
              <w:rPr>
                <w:rFonts w:ascii="Times New Roman"/>
                <w:b w:val="false"/>
                <w:i w:val="false"/>
                <w:color w:val="000000"/>
                <w:sz w:val="20"/>
              </w:rPr>
              <w:t>6. Ерейментау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Жақсы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Көкшетау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Степногор қаласы</w:t>
            </w:r>
          </w:p>
          <w:p>
            <w:pPr>
              <w:spacing w:after="20"/>
              <w:ind w:left="20"/>
              <w:jc w:val="both"/>
            </w:pPr>
            <w:r>
              <w:rPr>
                <w:rFonts w:ascii="Times New Roman"/>
                <w:b w:val="false"/>
                <w:i w:val="false"/>
                <w:color w:val="000000"/>
                <w:sz w:val="20"/>
              </w:rPr>
              <w:t>
10. Бурабай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7"/>
          <w:p>
            <w:pPr>
              <w:spacing w:after="20"/>
              <w:ind w:left="20"/>
              <w:jc w:val="both"/>
            </w:pPr>
            <w:r>
              <w:rPr>
                <w:rFonts w:ascii="Times New Roman"/>
                <w:b w:val="false"/>
                <w:i w:val="false"/>
                <w:color w:val="000000"/>
                <w:sz w:val="20"/>
              </w:rPr>
              <w:t>
1. Қарабалық</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Федоров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Меңдiқара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Ұзынкөл</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Денисов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Әулиекөл</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Алтынсарин</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Сарыкөл</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Қостанай</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Бейімбет Майлин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Қостанай қаласы</w:t>
            </w:r>
          </w:p>
          <w:p>
            <w:pPr>
              <w:spacing w:after="20"/>
              <w:ind w:left="20"/>
              <w:jc w:val="both"/>
            </w:pPr>
            <w:r>
              <w:rPr>
                <w:rFonts w:ascii="Times New Roman"/>
                <w:b w:val="false"/>
                <w:i w:val="false"/>
                <w:color w:val="000000"/>
                <w:sz w:val="20"/>
              </w:rPr>
              <w:t>
13. 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8"/>
          <w:p>
            <w:pPr>
              <w:spacing w:after="20"/>
              <w:ind w:left="20"/>
              <w:jc w:val="both"/>
            </w:pPr>
            <w:r>
              <w:rPr>
                <w:rFonts w:ascii="Times New Roman"/>
                <w:b w:val="false"/>
                <w:i w:val="false"/>
                <w:color w:val="000000"/>
                <w:sz w:val="20"/>
              </w:rPr>
              <w:t>
1. Ертiс</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Железин</w:t>
            </w:r>
          </w:p>
          <w:p>
            <w:pPr>
              <w:spacing w:after="20"/>
              <w:ind w:left="20"/>
              <w:jc w:val="both"/>
            </w:pPr>
            <w:r>
              <w:rPr>
                <w:rFonts w:ascii="Times New Roman"/>
                <w:b w:val="false"/>
                <w:i w:val="false"/>
                <w:color w:val="000000"/>
                <w:sz w:val="20"/>
              </w:rPr>
              <w:t>
3. Тереңкөл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Қуаң дала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9"/>
          <w:p>
            <w:pPr>
              <w:spacing w:after="20"/>
              <w:ind w:left="20"/>
              <w:jc w:val="both"/>
            </w:pPr>
            <w:r>
              <w:rPr>
                <w:rFonts w:ascii="Times New Roman"/>
                <w:b w:val="false"/>
                <w:i w:val="false"/>
                <w:color w:val="000000"/>
                <w:sz w:val="20"/>
              </w:rPr>
              <w:t>
1. Ақжайық</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Тасқала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Бәйтерек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Теректi</w:t>
            </w:r>
          </w:p>
          <w:p>
            <w:pPr>
              <w:spacing w:after="20"/>
              <w:ind w:left="20"/>
              <w:jc w:val="both"/>
            </w:pPr>
            <w:r>
              <w:rPr>
                <w:rFonts w:ascii="Times New Roman"/>
                <w:b w:val="false"/>
                <w:i w:val="false"/>
                <w:color w:val="000000"/>
                <w:sz w:val="20"/>
              </w:rPr>
              <w:t>
</w:t>
            </w:r>
            <w:r>
              <w:rPr>
                <w:rFonts w:ascii="Times New Roman"/>
                <w:b w:val="false"/>
                <w:i w:val="false"/>
                <w:color w:val="000000"/>
                <w:sz w:val="20"/>
              </w:rPr>
              <w:t>5. Бөрілі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Шыңғырлау</w:t>
            </w:r>
          </w:p>
          <w:p>
            <w:pPr>
              <w:spacing w:after="20"/>
              <w:ind w:left="20"/>
              <w:jc w:val="both"/>
            </w:pPr>
            <w:r>
              <w:rPr>
                <w:rFonts w:ascii="Times New Roman"/>
                <w:b w:val="false"/>
                <w:i w:val="false"/>
                <w:color w:val="000000"/>
                <w:sz w:val="20"/>
              </w:rPr>
              <w:t>
7. 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0"/>
          <w:p>
            <w:pPr>
              <w:spacing w:after="20"/>
              <w:ind w:left="20"/>
              <w:jc w:val="both"/>
            </w:pPr>
            <w:r>
              <w:rPr>
                <w:rFonts w:ascii="Times New Roman"/>
                <w:b w:val="false"/>
                <w:i w:val="false"/>
                <w:color w:val="000000"/>
                <w:sz w:val="20"/>
              </w:rPr>
              <w:t>
1. Қобда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Мәртөк</w:t>
            </w:r>
          </w:p>
          <w:p>
            <w:pPr>
              <w:spacing w:after="20"/>
              <w:ind w:left="20"/>
              <w:jc w:val="both"/>
            </w:pPr>
            <w:r>
              <w:rPr>
                <w:rFonts w:ascii="Times New Roman"/>
                <w:b w:val="false"/>
                <w:i w:val="false"/>
                <w:color w:val="000000"/>
                <w:sz w:val="20"/>
              </w:rPr>
              <w:t>
</w:t>
            </w:r>
            <w:r>
              <w:rPr>
                <w:rFonts w:ascii="Times New Roman"/>
                <w:b w:val="false"/>
                <w:i w:val="false"/>
                <w:color w:val="000000"/>
                <w:sz w:val="20"/>
              </w:rPr>
              <w:t>3. Әйтеке би</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Қарғалы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Алға</w:t>
            </w:r>
          </w:p>
          <w:p>
            <w:pPr>
              <w:spacing w:after="20"/>
              <w:ind w:left="20"/>
              <w:jc w:val="both"/>
            </w:pPr>
            <w:r>
              <w:rPr>
                <w:rFonts w:ascii="Times New Roman"/>
                <w:b w:val="false"/>
                <w:i w:val="false"/>
                <w:color w:val="000000"/>
                <w:sz w:val="20"/>
              </w:rPr>
              <w:t>
6. 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1"/>
          <w:p>
            <w:pPr>
              <w:spacing w:after="20"/>
              <w:ind w:left="20"/>
              <w:jc w:val="both"/>
            </w:pPr>
            <w:r>
              <w:rPr>
                <w:rFonts w:ascii="Times New Roman"/>
                <w:b w:val="false"/>
                <w:i w:val="false"/>
                <w:color w:val="000000"/>
                <w:sz w:val="20"/>
              </w:rPr>
              <w:t>
1. Қамысты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Наурызым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Жiтiқара</w:t>
            </w:r>
          </w:p>
          <w:p>
            <w:pPr>
              <w:spacing w:after="20"/>
              <w:ind w:left="20"/>
              <w:jc w:val="both"/>
            </w:pPr>
            <w:r>
              <w:rPr>
                <w:rFonts w:ascii="Times New Roman"/>
                <w:b w:val="false"/>
                <w:i w:val="false"/>
                <w:color w:val="000000"/>
                <w:sz w:val="20"/>
              </w:rPr>
              <w:t>
4. 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2"/>
          <w:p>
            <w:pPr>
              <w:spacing w:after="20"/>
              <w:ind w:left="20"/>
              <w:jc w:val="both"/>
            </w:pPr>
            <w:r>
              <w:rPr>
                <w:rFonts w:ascii="Times New Roman"/>
                <w:b w:val="false"/>
                <w:i w:val="false"/>
                <w:color w:val="000000"/>
                <w:sz w:val="20"/>
              </w:rPr>
              <w:t>
1. Есiл</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Атбасар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Қорғалжын</w:t>
            </w:r>
          </w:p>
          <w:p>
            <w:pPr>
              <w:spacing w:after="20"/>
              <w:ind w:left="20"/>
              <w:jc w:val="both"/>
            </w:pPr>
            <w:r>
              <w:rPr>
                <w:rFonts w:ascii="Times New Roman"/>
                <w:b w:val="false"/>
                <w:i w:val="false"/>
                <w:color w:val="000000"/>
                <w:sz w:val="20"/>
              </w:rPr>
              <w:t>
</w:t>
            </w:r>
            <w:r>
              <w:rPr>
                <w:rFonts w:ascii="Times New Roman"/>
                <w:b w:val="false"/>
                <w:i w:val="false"/>
                <w:color w:val="000000"/>
                <w:sz w:val="20"/>
              </w:rPr>
              <w:t>4. Шортанды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Целиноград</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Астрахан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Аршалы</w:t>
            </w:r>
          </w:p>
          <w:p>
            <w:pPr>
              <w:spacing w:after="20"/>
              <w:ind w:left="20"/>
              <w:jc w:val="both"/>
            </w:pPr>
            <w:r>
              <w:rPr>
                <w:rFonts w:ascii="Times New Roman"/>
                <w:b w:val="false"/>
                <w:i w:val="false"/>
                <w:color w:val="000000"/>
                <w:sz w:val="20"/>
              </w:rPr>
              <w:t>
</w:t>
            </w:r>
            <w:r>
              <w:rPr>
                <w:rFonts w:ascii="Times New Roman"/>
                <w:b w:val="false"/>
                <w:i w:val="false"/>
                <w:color w:val="000000"/>
                <w:sz w:val="20"/>
              </w:rPr>
              <w:t>8. Егiндiкөл</w:t>
            </w:r>
          </w:p>
          <w:p>
            <w:pPr>
              <w:spacing w:after="20"/>
              <w:ind w:left="20"/>
              <w:jc w:val="both"/>
            </w:pPr>
            <w:r>
              <w:rPr>
                <w:rFonts w:ascii="Times New Roman"/>
                <w:b w:val="false"/>
                <w:i w:val="false"/>
                <w:color w:val="000000"/>
                <w:sz w:val="20"/>
              </w:rPr>
              <w:t>
9. Жарқайың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3"/>
          <w:p>
            <w:pPr>
              <w:spacing w:after="20"/>
              <w:ind w:left="20"/>
              <w:jc w:val="both"/>
            </w:pPr>
            <w:r>
              <w:rPr>
                <w:rFonts w:ascii="Times New Roman"/>
                <w:b w:val="false"/>
                <w:i w:val="false"/>
                <w:color w:val="000000"/>
                <w:sz w:val="20"/>
              </w:rPr>
              <w:t>
1. Нұра</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Қарқаралы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Осакаров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Абай</w:t>
            </w:r>
          </w:p>
          <w:p>
            <w:pPr>
              <w:spacing w:after="20"/>
              <w:ind w:left="20"/>
              <w:jc w:val="both"/>
            </w:pPr>
            <w:r>
              <w:rPr>
                <w:rFonts w:ascii="Times New Roman"/>
                <w:b w:val="false"/>
                <w:i w:val="false"/>
                <w:color w:val="000000"/>
                <w:sz w:val="20"/>
              </w:rPr>
              <w:t>
</w:t>
            </w:r>
            <w:r>
              <w:rPr>
                <w:rFonts w:ascii="Times New Roman"/>
                <w:b w:val="false"/>
                <w:i w:val="false"/>
                <w:color w:val="000000"/>
                <w:sz w:val="20"/>
              </w:rPr>
              <w:t>5. Бұқар жырау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Қарағанды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Сарань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Шахтинск қаласы</w:t>
            </w:r>
          </w:p>
          <w:p>
            <w:pPr>
              <w:spacing w:after="20"/>
              <w:ind w:left="20"/>
              <w:jc w:val="both"/>
            </w:pPr>
            <w:r>
              <w:rPr>
                <w:rFonts w:ascii="Times New Roman"/>
                <w:b w:val="false"/>
                <w:i w:val="false"/>
                <w:color w:val="000000"/>
                <w:sz w:val="20"/>
              </w:rPr>
              <w:t>
9. Темiртау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4"/>
          <w:p>
            <w:pPr>
              <w:spacing w:after="20"/>
              <w:ind w:left="20"/>
              <w:jc w:val="both"/>
            </w:pPr>
            <w:r>
              <w:rPr>
                <w:rFonts w:ascii="Times New Roman"/>
                <w:b w:val="false"/>
                <w:i w:val="false"/>
                <w:color w:val="000000"/>
                <w:sz w:val="20"/>
              </w:rPr>
              <w:t>
1. Ақтоғай</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Баянауыл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3. Аққулы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Павлодар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Успен</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Шарбақты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Павлодар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Ақсу қаласы</w:t>
            </w:r>
          </w:p>
          <w:p>
            <w:pPr>
              <w:spacing w:after="20"/>
              <w:ind w:left="20"/>
              <w:jc w:val="both"/>
            </w:pPr>
            <w:r>
              <w:rPr>
                <w:rFonts w:ascii="Times New Roman"/>
                <w:b w:val="false"/>
                <w:i w:val="false"/>
                <w:color w:val="000000"/>
                <w:sz w:val="20"/>
              </w:rPr>
              <w:t>
10. Екiбастұз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5"/>
          <w:p>
            <w:pPr>
              <w:spacing w:after="20"/>
              <w:ind w:left="20"/>
              <w:jc w:val="both"/>
            </w:pPr>
            <w:r>
              <w:rPr>
                <w:rFonts w:ascii="Times New Roman"/>
                <w:b w:val="false"/>
                <w:i w:val="false"/>
                <w:color w:val="000000"/>
                <w:sz w:val="20"/>
              </w:rPr>
              <w:t>
1 Бесқарағай</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Бородулиха</w:t>
            </w:r>
          </w:p>
          <w:p>
            <w:pPr>
              <w:spacing w:after="20"/>
              <w:ind w:left="20"/>
              <w:jc w:val="both"/>
            </w:pPr>
            <w:r>
              <w:rPr>
                <w:rFonts w:ascii="Times New Roman"/>
                <w:b w:val="false"/>
                <w:i w:val="false"/>
                <w:color w:val="000000"/>
                <w:sz w:val="20"/>
              </w:rPr>
              <w:t>
3. Көкпекті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6"/>
          <w:p>
            <w:pPr>
              <w:spacing w:after="20"/>
              <w:ind w:left="20"/>
              <w:jc w:val="both"/>
            </w:pPr>
            <w:r>
              <w:rPr>
                <w:rFonts w:ascii="Times New Roman"/>
                <w:b w:val="false"/>
                <w:i w:val="false"/>
                <w:color w:val="000000"/>
                <w:sz w:val="20"/>
              </w:rPr>
              <w:t>
1. Алтай</w:t>
            </w:r>
          </w:p>
          <w:bookmarkEnd w:id="186"/>
          <w:p>
            <w:pPr>
              <w:spacing w:after="20"/>
              <w:ind w:left="20"/>
              <w:jc w:val="both"/>
            </w:pPr>
            <w:r>
              <w:rPr>
                <w:rFonts w:ascii="Times New Roman"/>
                <w:b w:val="false"/>
                <w:i w:val="false"/>
                <w:color w:val="000000"/>
                <w:sz w:val="20"/>
              </w:rPr>
              <w:t>
2. Самар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Шөлейттi 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1.Қонаев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7"/>
          <w:p>
            <w:pPr>
              <w:spacing w:after="20"/>
              <w:ind w:left="20"/>
              <w:jc w:val="both"/>
            </w:pPr>
            <w:r>
              <w:rPr>
                <w:rFonts w:ascii="Times New Roman"/>
                <w:b w:val="false"/>
                <w:i w:val="false"/>
                <w:color w:val="000000"/>
                <w:sz w:val="20"/>
              </w:rPr>
              <w:t>
1. Бөкөйордасы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Жаңақала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Жәнiбек</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Қазталов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Қаратөбе</w:t>
            </w:r>
          </w:p>
          <w:p>
            <w:pPr>
              <w:spacing w:after="20"/>
              <w:ind w:left="20"/>
              <w:jc w:val="both"/>
            </w:pPr>
            <w:r>
              <w:rPr>
                <w:rFonts w:ascii="Times New Roman"/>
                <w:b w:val="false"/>
                <w:i w:val="false"/>
                <w:color w:val="000000"/>
                <w:sz w:val="20"/>
              </w:rPr>
              <w:t>
6. Сырым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8"/>
          <w:p>
            <w:pPr>
              <w:spacing w:after="20"/>
              <w:ind w:left="20"/>
              <w:jc w:val="both"/>
            </w:pPr>
            <w:r>
              <w:rPr>
                <w:rFonts w:ascii="Times New Roman"/>
                <w:b w:val="false"/>
                <w:i w:val="false"/>
                <w:color w:val="000000"/>
                <w:sz w:val="20"/>
              </w:rPr>
              <w:t>
1. Амангелдi</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Жангелдi</w:t>
            </w:r>
          </w:p>
          <w:p>
            <w:pPr>
              <w:spacing w:after="20"/>
              <w:ind w:left="20"/>
              <w:jc w:val="both"/>
            </w:pPr>
            <w:r>
              <w:rPr>
                <w:rFonts w:ascii="Times New Roman"/>
                <w:b w:val="false"/>
                <w:i w:val="false"/>
                <w:color w:val="000000"/>
                <w:sz w:val="20"/>
              </w:rPr>
              <w:t>
3. Арқалық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9"/>
          <w:p>
            <w:pPr>
              <w:spacing w:after="20"/>
              <w:ind w:left="20"/>
              <w:jc w:val="both"/>
            </w:pPr>
            <w:r>
              <w:rPr>
                <w:rFonts w:ascii="Times New Roman"/>
                <w:b w:val="false"/>
                <w:i w:val="false"/>
                <w:color w:val="000000"/>
                <w:sz w:val="20"/>
              </w:rPr>
              <w:t>
1. Ойыл</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Темiр</w:t>
            </w:r>
          </w:p>
          <w:p>
            <w:pPr>
              <w:spacing w:after="20"/>
              <w:ind w:left="20"/>
              <w:jc w:val="both"/>
            </w:pPr>
            <w:r>
              <w:rPr>
                <w:rFonts w:ascii="Times New Roman"/>
                <w:b w:val="false"/>
                <w:i w:val="false"/>
                <w:color w:val="000000"/>
                <w:sz w:val="20"/>
              </w:rPr>
              <w:t>
</w:t>
            </w:r>
            <w:r>
              <w:rPr>
                <w:rFonts w:ascii="Times New Roman"/>
                <w:b w:val="false"/>
                <w:i w:val="false"/>
                <w:color w:val="000000"/>
                <w:sz w:val="20"/>
              </w:rPr>
              <w:t>3. Ырғыз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Хромтау</w:t>
            </w:r>
          </w:p>
          <w:p>
            <w:pPr>
              <w:spacing w:after="20"/>
              <w:ind w:left="20"/>
              <w:jc w:val="both"/>
            </w:pPr>
            <w:r>
              <w:rPr>
                <w:rFonts w:ascii="Times New Roman"/>
                <w:b w:val="false"/>
                <w:i w:val="false"/>
                <w:color w:val="000000"/>
                <w:sz w:val="20"/>
              </w:rPr>
              <w:t>
5. Мұғалжар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0"/>
          <w:p>
            <w:pPr>
              <w:spacing w:after="20"/>
              <w:ind w:left="20"/>
              <w:jc w:val="both"/>
            </w:pPr>
            <w:r>
              <w:rPr>
                <w:rFonts w:ascii="Times New Roman"/>
                <w:b w:val="false"/>
                <w:i w:val="false"/>
                <w:color w:val="000000"/>
                <w:sz w:val="20"/>
              </w:rPr>
              <w:t>
1. Шет</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Ақтоғай</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Балқаш қаласы</w:t>
            </w:r>
          </w:p>
          <w:p>
            <w:pPr>
              <w:spacing w:after="20"/>
              <w:ind w:left="20"/>
              <w:jc w:val="both"/>
            </w:pPr>
            <w:r>
              <w:rPr>
                <w:rFonts w:ascii="Times New Roman"/>
                <w:b w:val="false"/>
                <w:i w:val="false"/>
                <w:color w:val="000000"/>
                <w:sz w:val="20"/>
              </w:rPr>
              <w:t>
4. 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1"/>
          <w:p>
            <w:pPr>
              <w:spacing w:after="20"/>
              <w:ind w:left="20"/>
              <w:jc w:val="both"/>
            </w:pPr>
            <w:r>
              <w:rPr>
                <w:rFonts w:ascii="Times New Roman"/>
                <w:b w:val="false"/>
                <w:i w:val="false"/>
                <w:color w:val="000000"/>
                <w:sz w:val="20"/>
              </w:rPr>
              <w:t>
1. Жаңаарқа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Ұлытау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Жезқазған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Қаражал қаласы</w:t>
            </w:r>
          </w:p>
          <w:p>
            <w:pPr>
              <w:spacing w:after="20"/>
              <w:ind w:left="20"/>
              <w:jc w:val="both"/>
            </w:pPr>
            <w:r>
              <w:rPr>
                <w:rFonts w:ascii="Times New Roman"/>
                <w:b w:val="false"/>
                <w:i w:val="false"/>
                <w:color w:val="000000"/>
                <w:sz w:val="20"/>
              </w:rPr>
              <w:t>
5. Сәтбаев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2"/>
          <w:p>
            <w:pPr>
              <w:spacing w:after="20"/>
              <w:ind w:left="20"/>
              <w:jc w:val="both"/>
            </w:pPr>
            <w:r>
              <w:rPr>
                <w:rFonts w:ascii="Times New Roman"/>
                <w:b w:val="false"/>
                <w:i w:val="false"/>
                <w:color w:val="000000"/>
                <w:sz w:val="20"/>
              </w:rPr>
              <w:t>
1. Абай</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Аягөз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Семей қаласы</w:t>
            </w:r>
          </w:p>
          <w:p>
            <w:pPr>
              <w:spacing w:after="20"/>
              <w:ind w:left="20"/>
              <w:jc w:val="both"/>
            </w:pPr>
            <w:r>
              <w:rPr>
                <w:rFonts w:ascii="Times New Roman"/>
                <w:b w:val="false"/>
                <w:i w:val="false"/>
                <w:color w:val="000000"/>
                <w:sz w:val="20"/>
              </w:rPr>
              <w:t>
5. Курчатов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Шөлдi 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3"/>
          <w:p>
            <w:pPr>
              <w:spacing w:after="20"/>
              <w:ind w:left="20"/>
              <w:jc w:val="both"/>
            </w:pPr>
            <w:r>
              <w:rPr>
                <w:rFonts w:ascii="Times New Roman"/>
                <w:b w:val="false"/>
                <w:i w:val="false"/>
                <w:color w:val="000000"/>
                <w:sz w:val="20"/>
              </w:rPr>
              <w:t>
1. Жылыой</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Индер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Исатай</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Құрманғазы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Қызылқоға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Махамбет</w:t>
            </w:r>
          </w:p>
          <w:p>
            <w:pPr>
              <w:spacing w:after="20"/>
              <w:ind w:left="20"/>
              <w:jc w:val="both"/>
            </w:pPr>
            <w:r>
              <w:rPr>
                <w:rFonts w:ascii="Times New Roman"/>
                <w:b w:val="false"/>
                <w:i w:val="false"/>
                <w:color w:val="000000"/>
                <w:sz w:val="20"/>
              </w:rPr>
              <w:t>
8. 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4"/>
          <w:p>
            <w:pPr>
              <w:spacing w:after="20"/>
              <w:ind w:left="20"/>
              <w:jc w:val="both"/>
            </w:pPr>
            <w:r>
              <w:rPr>
                <w:rFonts w:ascii="Times New Roman"/>
                <w:b w:val="false"/>
                <w:i w:val="false"/>
                <w:color w:val="000000"/>
                <w:sz w:val="20"/>
              </w:rPr>
              <w:t>
1. Арал</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Жалағаш</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Жаңақорған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Қармақшы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Сырдария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Шиелi</w:t>
            </w:r>
          </w:p>
          <w:p>
            <w:pPr>
              <w:spacing w:after="20"/>
              <w:ind w:left="20"/>
              <w:jc w:val="both"/>
            </w:pPr>
            <w:r>
              <w:rPr>
                <w:rFonts w:ascii="Times New Roman"/>
                <w:b w:val="false"/>
                <w:i w:val="false"/>
                <w:color w:val="000000"/>
                <w:sz w:val="20"/>
              </w:rPr>
              <w:t>
8. 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5"/>
          <w:p>
            <w:pPr>
              <w:spacing w:after="20"/>
              <w:ind w:left="20"/>
              <w:jc w:val="both"/>
            </w:pPr>
            <w:r>
              <w:rPr>
                <w:rFonts w:ascii="Times New Roman"/>
                <w:b w:val="false"/>
                <w:i w:val="false"/>
                <w:color w:val="000000"/>
                <w:sz w:val="20"/>
              </w:rPr>
              <w:t>
1. Байғанин</w:t>
            </w:r>
          </w:p>
          <w:bookmarkEnd w:id="195"/>
          <w:p>
            <w:pPr>
              <w:spacing w:after="20"/>
              <w:ind w:left="20"/>
              <w:jc w:val="both"/>
            </w:pPr>
            <w:r>
              <w:rPr>
                <w:rFonts w:ascii="Times New Roman"/>
                <w:b w:val="false"/>
                <w:i w:val="false"/>
                <w:color w:val="000000"/>
                <w:sz w:val="20"/>
              </w:rPr>
              <w:t>
2. Шалқар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6"/>
          <w:p>
            <w:pPr>
              <w:spacing w:after="20"/>
              <w:ind w:left="20"/>
              <w:jc w:val="both"/>
            </w:pPr>
            <w:r>
              <w:rPr>
                <w:rFonts w:ascii="Times New Roman"/>
                <w:b w:val="false"/>
                <w:i w:val="false"/>
                <w:color w:val="000000"/>
                <w:sz w:val="20"/>
              </w:rPr>
              <w:t>
1. Бейнеу</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Қарақия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Маңғыстау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Түпқараған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Ақтау қаласы</w:t>
            </w:r>
          </w:p>
          <w:p>
            <w:pPr>
              <w:spacing w:after="20"/>
              <w:ind w:left="20"/>
              <w:jc w:val="both"/>
            </w:pPr>
            <w:r>
              <w:rPr>
                <w:rFonts w:ascii="Times New Roman"/>
                <w:b w:val="false"/>
                <w:i w:val="false"/>
                <w:color w:val="000000"/>
                <w:sz w:val="20"/>
              </w:rPr>
              <w:t>
7. 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7"/>
          <w:p>
            <w:pPr>
              <w:spacing w:after="20"/>
              <w:ind w:left="20"/>
              <w:jc w:val="both"/>
            </w:pPr>
            <w:r>
              <w:rPr>
                <w:rFonts w:ascii="Times New Roman"/>
                <w:b w:val="false"/>
                <w:i w:val="false"/>
                <w:color w:val="000000"/>
                <w:sz w:val="20"/>
              </w:rPr>
              <w:t>
1. Созақ</w:t>
            </w:r>
          </w:p>
          <w:bookmarkEnd w:id="197"/>
          <w:p>
            <w:pPr>
              <w:spacing w:after="20"/>
              <w:ind w:left="20"/>
              <w:jc w:val="both"/>
            </w:pPr>
            <w:r>
              <w:rPr>
                <w:rFonts w:ascii="Times New Roman"/>
                <w:b w:val="false"/>
                <w:i w:val="false"/>
                <w:color w:val="000000"/>
                <w:sz w:val="20"/>
              </w:rPr>
              <w:t>
2. Отырар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8"/>
          <w:p>
            <w:pPr>
              <w:spacing w:after="20"/>
              <w:ind w:left="20"/>
              <w:jc w:val="both"/>
            </w:pPr>
            <w:r>
              <w:rPr>
                <w:rFonts w:ascii="Times New Roman"/>
                <w:b w:val="false"/>
                <w:i w:val="false"/>
                <w:color w:val="000000"/>
                <w:sz w:val="20"/>
              </w:rPr>
              <w:t>
1. Сарысу</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Талас</w:t>
            </w:r>
          </w:p>
          <w:p>
            <w:pPr>
              <w:spacing w:after="20"/>
              <w:ind w:left="20"/>
              <w:jc w:val="both"/>
            </w:pPr>
            <w:r>
              <w:rPr>
                <w:rFonts w:ascii="Times New Roman"/>
                <w:b w:val="false"/>
                <w:i w:val="false"/>
                <w:color w:val="000000"/>
                <w:sz w:val="20"/>
              </w:rPr>
              <w:t>
3. Тұрар Рысқұлов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 eтeгi-шөлдi-далалық 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9"/>
          <w:p>
            <w:pPr>
              <w:spacing w:after="20"/>
              <w:ind w:left="20"/>
              <w:jc w:val="both"/>
            </w:pPr>
            <w:r>
              <w:rPr>
                <w:rFonts w:ascii="Times New Roman"/>
                <w:b w:val="false"/>
                <w:i w:val="false"/>
                <w:color w:val="000000"/>
                <w:sz w:val="20"/>
              </w:rPr>
              <w:t>
1. Еңбекшіқазақ</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Жамбыл</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Қарасай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Райымбек</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Талғар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Ұйғыр</w:t>
            </w:r>
          </w:p>
          <w:p>
            <w:pPr>
              <w:spacing w:after="20"/>
              <w:ind w:left="20"/>
              <w:jc w:val="both"/>
            </w:pPr>
            <w:r>
              <w:rPr>
                <w:rFonts w:ascii="Times New Roman"/>
                <w:b w:val="false"/>
                <w:i w:val="false"/>
                <w:color w:val="000000"/>
                <w:sz w:val="20"/>
              </w:rPr>
              <w:t>
</w:t>
            </w:r>
            <w:r>
              <w:rPr>
                <w:rFonts w:ascii="Times New Roman"/>
                <w:b w:val="false"/>
                <w:i w:val="false"/>
                <w:color w:val="000000"/>
                <w:sz w:val="20"/>
              </w:rPr>
              <w:t>7. Iле</w:t>
            </w:r>
          </w:p>
          <w:p>
            <w:pPr>
              <w:spacing w:after="20"/>
              <w:ind w:left="20"/>
              <w:jc w:val="both"/>
            </w:pPr>
            <w:r>
              <w:rPr>
                <w:rFonts w:ascii="Times New Roman"/>
                <w:b w:val="false"/>
                <w:i w:val="false"/>
                <w:color w:val="000000"/>
                <w:sz w:val="20"/>
              </w:rPr>
              <w:t>
8. Кеген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0"/>
          <w:p>
            <w:pPr>
              <w:spacing w:after="20"/>
              <w:ind w:left="20"/>
              <w:jc w:val="both"/>
            </w:pPr>
            <w:r>
              <w:rPr>
                <w:rFonts w:ascii="Times New Roman"/>
                <w:b w:val="false"/>
                <w:i w:val="false"/>
                <w:color w:val="000000"/>
                <w:sz w:val="20"/>
              </w:rPr>
              <w:t>
1. Ақсу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Алакөл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Кербұлақ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Көксу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Қаратал</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Панфилов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Сарқанд</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Ескелдi</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Талдықорған қаласы</w:t>
            </w:r>
          </w:p>
          <w:p>
            <w:pPr>
              <w:spacing w:after="20"/>
              <w:ind w:left="20"/>
              <w:jc w:val="both"/>
            </w:pPr>
            <w:r>
              <w:rPr>
                <w:rFonts w:ascii="Times New Roman"/>
                <w:b w:val="false"/>
                <w:i w:val="false"/>
                <w:color w:val="000000"/>
                <w:sz w:val="20"/>
              </w:rPr>
              <w:t>
10. Текелi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1"/>
          <w:p>
            <w:pPr>
              <w:spacing w:after="20"/>
              <w:ind w:left="20"/>
              <w:jc w:val="both"/>
            </w:pPr>
            <w:r>
              <w:rPr>
                <w:rFonts w:ascii="Times New Roman"/>
                <w:b w:val="false"/>
                <w:i w:val="false"/>
                <w:color w:val="000000"/>
                <w:sz w:val="20"/>
              </w:rPr>
              <w:t>
1. Байзақ</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Жамбыл</w:t>
            </w:r>
          </w:p>
          <w:p>
            <w:pPr>
              <w:spacing w:after="20"/>
              <w:ind w:left="20"/>
              <w:jc w:val="both"/>
            </w:pPr>
            <w:r>
              <w:rPr>
                <w:rFonts w:ascii="Times New Roman"/>
                <w:b w:val="false"/>
                <w:i w:val="false"/>
                <w:color w:val="000000"/>
                <w:sz w:val="20"/>
              </w:rPr>
              <w:t>
</w:t>
            </w:r>
            <w:r>
              <w:rPr>
                <w:rFonts w:ascii="Times New Roman"/>
                <w:b w:val="false"/>
                <w:i w:val="false"/>
                <w:color w:val="000000"/>
                <w:sz w:val="20"/>
              </w:rPr>
              <w:t>3. Жуалы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Қордай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Мойынқұм</w:t>
            </w:r>
          </w:p>
          <w:p>
            <w:pPr>
              <w:spacing w:after="20"/>
              <w:ind w:left="20"/>
              <w:jc w:val="both"/>
            </w:pPr>
            <w:r>
              <w:rPr>
                <w:rFonts w:ascii="Times New Roman"/>
                <w:b w:val="false"/>
                <w:i w:val="false"/>
                <w:color w:val="000000"/>
                <w:sz w:val="20"/>
              </w:rPr>
              <w:t>
</w:t>
            </w:r>
            <w:r>
              <w:rPr>
                <w:rFonts w:ascii="Times New Roman"/>
                <w:b w:val="false"/>
                <w:i w:val="false"/>
                <w:color w:val="000000"/>
                <w:sz w:val="20"/>
              </w:rPr>
              <w:t>7. Шу</w:t>
            </w:r>
          </w:p>
          <w:p>
            <w:pPr>
              <w:spacing w:after="20"/>
              <w:ind w:left="20"/>
              <w:jc w:val="both"/>
            </w:pPr>
            <w:r>
              <w:rPr>
                <w:rFonts w:ascii="Times New Roman"/>
                <w:b w:val="false"/>
                <w:i w:val="false"/>
                <w:color w:val="000000"/>
                <w:sz w:val="20"/>
              </w:rPr>
              <w:t>
8. 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02"/>
          <w:p>
            <w:pPr>
              <w:spacing w:after="20"/>
              <w:ind w:left="20"/>
              <w:jc w:val="both"/>
            </w:pPr>
            <w:r>
              <w:rPr>
                <w:rFonts w:ascii="Times New Roman"/>
                <w:b w:val="false"/>
                <w:i w:val="false"/>
                <w:color w:val="000000"/>
                <w:sz w:val="20"/>
              </w:rPr>
              <w:t>
1. Арыс</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Бәйдібек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Қазығұрт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Мақтаарал</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Ордабасы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Сайрам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Сарыағаш</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Төлеби</w:t>
            </w:r>
          </w:p>
          <w:p>
            <w:pPr>
              <w:spacing w:after="20"/>
              <w:ind w:left="20"/>
              <w:jc w:val="both"/>
            </w:pPr>
            <w:r>
              <w:rPr>
                <w:rFonts w:ascii="Times New Roman"/>
                <w:b w:val="false"/>
                <w:i w:val="false"/>
                <w:color w:val="000000"/>
                <w:sz w:val="20"/>
              </w:rPr>
              <w:t>
</w:t>
            </w:r>
            <w:r>
              <w:rPr>
                <w:rFonts w:ascii="Times New Roman"/>
                <w:b w:val="false"/>
                <w:i w:val="false"/>
                <w:color w:val="000000"/>
                <w:sz w:val="20"/>
              </w:rPr>
              <w:t>9. Түлкібас</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Шардара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Кентау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Түркістан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Жетісай</w:t>
            </w:r>
          </w:p>
          <w:p>
            <w:pPr>
              <w:spacing w:after="20"/>
              <w:ind w:left="20"/>
              <w:jc w:val="both"/>
            </w:pPr>
            <w:r>
              <w:rPr>
                <w:rFonts w:ascii="Times New Roman"/>
                <w:b w:val="false"/>
                <w:i w:val="false"/>
                <w:color w:val="000000"/>
                <w:sz w:val="20"/>
              </w:rPr>
              <w:t>
</w:t>
            </w:r>
            <w:r>
              <w:rPr>
                <w:rFonts w:ascii="Times New Roman"/>
                <w:b w:val="false"/>
                <w:i w:val="false"/>
                <w:color w:val="000000"/>
                <w:sz w:val="20"/>
              </w:rPr>
              <w:t>14. Келес</w:t>
            </w:r>
          </w:p>
          <w:p>
            <w:pPr>
              <w:spacing w:after="20"/>
              <w:ind w:left="20"/>
              <w:jc w:val="both"/>
            </w:pPr>
            <w:r>
              <w:rPr>
                <w:rFonts w:ascii="Times New Roman"/>
                <w:b w:val="false"/>
                <w:i w:val="false"/>
                <w:color w:val="000000"/>
                <w:sz w:val="20"/>
              </w:rPr>
              <w:t>
15. Сауран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Зайсан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Үржар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Оңтүстік Сiбiр таулы және тау eтeгі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03"/>
          <w:p>
            <w:pPr>
              <w:spacing w:after="20"/>
              <w:ind w:left="20"/>
              <w:jc w:val="both"/>
            </w:pPr>
            <w:r>
              <w:rPr>
                <w:rFonts w:ascii="Times New Roman"/>
                <w:b w:val="false"/>
                <w:i w:val="false"/>
                <w:color w:val="000000"/>
                <w:sz w:val="20"/>
              </w:rPr>
              <w:t>
1. Глубокое</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Катонқарағай</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Шемонаиха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Тарбағатай</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Күршім</w:t>
            </w:r>
          </w:p>
          <w:p>
            <w:pPr>
              <w:spacing w:after="20"/>
              <w:ind w:left="20"/>
              <w:jc w:val="both"/>
            </w:pPr>
            <w:r>
              <w:rPr>
                <w:rFonts w:ascii="Times New Roman"/>
                <w:b w:val="false"/>
                <w:i w:val="false"/>
                <w:color w:val="000000"/>
                <w:sz w:val="20"/>
              </w:rPr>
              <w:t>
</w:t>
            </w:r>
            <w:r>
              <w:rPr>
                <w:rFonts w:ascii="Times New Roman"/>
                <w:b w:val="false"/>
                <w:i w:val="false"/>
                <w:color w:val="000000"/>
                <w:sz w:val="20"/>
              </w:rPr>
              <w:t>6. Ұлан</w:t>
            </w:r>
          </w:p>
          <w:p>
            <w:pPr>
              <w:spacing w:after="20"/>
              <w:ind w:left="20"/>
              <w:jc w:val="both"/>
            </w:pPr>
            <w:r>
              <w:rPr>
                <w:rFonts w:ascii="Times New Roman"/>
                <w:b w:val="false"/>
                <w:i w:val="false"/>
                <w:color w:val="000000"/>
                <w:sz w:val="20"/>
              </w:rPr>
              <w:t>
</w:t>
            </w:r>
            <w:r>
              <w:rPr>
                <w:rFonts w:ascii="Times New Roman"/>
                <w:b w:val="false"/>
                <w:i w:val="false"/>
                <w:color w:val="000000"/>
                <w:sz w:val="20"/>
              </w:rPr>
              <w:t>7. Өскемен қаласы</w:t>
            </w:r>
          </w:p>
          <w:p>
            <w:pPr>
              <w:spacing w:after="20"/>
              <w:ind w:left="20"/>
              <w:jc w:val="both"/>
            </w:pPr>
            <w:r>
              <w:rPr>
                <w:rFonts w:ascii="Times New Roman"/>
                <w:b w:val="false"/>
                <w:i w:val="false"/>
                <w:color w:val="000000"/>
                <w:sz w:val="20"/>
              </w:rPr>
              <w:t>
8. 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416" w:id="204"/>
    <w:p>
      <w:pPr>
        <w:spacing w:after="0"/>
        <w:ind w:left="0"/>
        <w:jc w:val="left"/>
      </w:pPr>
      <w:r>
        <w:rPr>
          <w:rFonts w:ascii="Times New Roman"/>
          <w:b/>
          <w:i w:val="false"/>
          <w:color w:val="000000"/>
        </w:rPr>
        <w:t xml:space="preserve"> Дала аймағындағы жеке қосалқы шаруашылығынан түсетін кірісті есептеу нормалары бойынша карточка</w:t>
      </w:r>
    </w:p>
    <w:bookmarkEnd w:id="204"/>
    <w:p>
      <w:pPr>
        <w:spacing w:after="0"/>
        <w:ind w:left="0"/>
        <w:jc w:val="both"/>
      </w:pPr>
      <w:r>
        <w:rPr>
          <w:rFonts w:ascii="Times New Roman"/>
          <w:b w:val="false"/>
          <w:i w:val="false"/>
          <w:color w:val="ff0000"/>
          <w:sz w:val="28"/>
        </w:rPr>
        <w:t xml:space="preserve">
      Ескерту. 5-қосымшаның бірінші жолдарына орыс тілінде өзгерістер енгізіледі, қазақ тіліндегі мәтін өзгермейді - ҚР Өнеркәсіп және құрылыс министрінің 03.07.2026 </w:t>
      </w:r>
      <w:r>
        <w:rPr>
          <w:rFonts w:ascii="Times New Roman"/>
          <w:b w:val="false"/>
          <w:i w:val="false"/>
          <w:color w:val="ff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p>
    <w:bookmarkStart w:name="z417" w:id="205"/>
    <w:p>
      <w:pPr>
        <w:spacing w:after="0"/>
        <w:ind w:left="0"/>
        <w:jc w:val="left"/>
      </w:pPr>
      <w:r>
        <w:rPr>
          <w:rFonts w:ascii="Times New Roman"/>
          <w:b/>
          <w:i w:val="false"/>
          <w:color w:val="000000"/>
        </w:rPr>
        <w:t xml:space="preserve"> Өсімдік шаруашылығының өнімі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1 соткасының орташа түсімі, килограмм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(5-бaған - 3-баған)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206"/>
    <w:p>
      <w:pPr>
        <w:spacing w:after="0"/>
        <w:ind w:left="0"/>
        <w:jc w:val="left"/>
      </w:pPr>
      <w:r>
        <w:rPr>
          <w:rFonts w:ascii="Times New Roman"/>
          <w:b/>
          <w:i w:val="false"/>
          <w:color w:val="000000"/>
        </w:rPr>
        <w:t xml:space="preserve"> Мал шаруашылығының өнімі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(1 литр,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(5-баған - 3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 бағытындағы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420" w:id="207"/>
    <w:p>
      <w:pPr>
        <w:spacing w:after="0"/>
        <w:ind w:left="0"/>
        <w:jc w:val="left"/>
      </w:pPr>
      <w:r>
        <w:rPr>
          <w:rFonts w:ascii="Times New Roman"/>
          <w:b/>
          <w:i w:val="false"/>
          <w:color w:val="000000"/>
        </w:rPr>
        <w:t xml:space="preserve"> Қуаң дала аймағындағы жеке қосалқы шаруашылықтан түсетін кірісті есептеу нормалары бойынша карточка</w:t>
      </w:r>
    </w:p>
    <w:bookmarkEnd w:id="207"/>
    <w:p>
      <w:pPr>
        <w:spacing w:after="0"/>
        <w:ind w:left="0"/>
        <w:jc w:val="both"/>
      </w:pPr>
      <w:r>
        <w:rPr>
          <w:rFonts w:ascii="Times New Roman"/>
          <w:b w:val="false"/>
          <w:i w:val="false"/>
          <w:color w:val="ff0000"/>
          <w:sz w:val="28"/>
        </w:rPr>
        <w:t xml:space="preserve">
      Ескерту. 6-қосымшаның бірінші жолдарына орыс тілінде өзгерістер енгізіледі, қазақ тіліндегі мәтін өзгермейді - ҚР Өнеркәсіп және құрылыс министрінің 03.07.2026 </w:t>
      </w:r>
      <w:r>
        <w:rPr>
          <w:rFonts w:ascii="Times New Roman"/>
          <w:b w:val="false"/>
          <w:i w:val="false"/>
          <w:color w:val="ff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p>
    <w:bookmarkStart w:name="z421" w:id="208"/>
    <w:p>
      <w:pPr>
        <w:spacing w:after="0"/>
        <w:ind w:left="0"/>
        <w:jc w:val="left"/>
      </w:pPr>
      <w:r>
        <w:rPr>
          <w:rFonts w:ascii="Times New Roman"/>
          <w:b/>
          <w:i w:val="false"/>
          <w:color w:val="000000"/>
        </w:rPr>
        <w:t xml:space="preserve"> Өсімдік шаруашылығының өнімі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соткасынан орташа шығымдылық,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(5-бaған - 3-баған)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209"/>
    <w:p>
      <w:pPr>
        <w:spacing w:after="0"/>
        <w:ind w:left="0"/>
        <w:jc w:val="left"/>
      </w:pPr>
      <w:r>
        <w:rPr>
          <w:rFonts w:ascii="Times New Roman"/>
          <w:b/>
          <w:i w:val="false"/>
          <w:color w:val="000000"/>
        </w:rPr>
        <w:t xml:space="preserve"> Мал шаруашылығының өнімі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(1 литр,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(5-баған.- 3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 бағытындағы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424" w:id="210"/>
    <w:p>
      <w:pPr>
        <w:spacing w:after="0"/>
        <w:ind w:left="0"/>
        <w:jc w:val="left"/>
      </w:pPr>
      <w:r>
        <w:rPr>
          <w:rFonts w:ascii="Times New Roman"/>
          <w:b/>
          <w:i w:val="false"/>
          <w:color w:val="000000"/>
        </w:rPr>
        <w:t xml:space="preserve"> Шөлейтті аймақтағы жеке қосалқы шаруашылықтан түсетін кірісті есептеу нормалары бойынша карточка</w:t>
      </w:r>
    </w:p>
    <w:bookmarkEnd w:id="210"/>
    <w:p>
      <w:pPr>
        <w:spacing w:after="0"/>
        <w:ind w:left="0"/>
        <w:jc w:val="both"/>
      </w:pPr>
      <w:r>
        <w:rPr>
          <w:rFonts w:ascii="Times New Roman"/>
          <w:b w:val="false"/>
          <w:i w:val="false"/>
          <w:color w:val="ff0000"/>
          <w:sz w:val="28"/>
        </w:rPr>
        <w:t xml:space="preserve">
      Ескерту. 7-қосымшаның бірінші жолдарына орыс тілінде өзгерістер енгізіледі, қазақ тіліндегі мәтін өзгермейді - ҚР Өнеркәсіп және құрылыс министрінің 03.07.2026 </w:t>
      </w:r>
      <w:r>
        <w:rPr>
          <w:rFonts w:ascii="Times New Roman"/>
          <w:b w:val="false"/>
          <w:i w:val="false"/>
          <w:color w:val="ff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p>
    <w:bookmarkStart w:name="z425" w:id="211"/>
    <w:p>
      <w:pPr>
        <w:spacing w:after="0"/>
        <w:ind w:left="0"/>
        <w:jc w:val="left"/>
      </w:pPr>
      <w:r>
        <w:rPr>
          <w:rFonts w:ascii="Times New Roman"/>
          <w:b/>
          <w:i w:val="false"/>
          <w:color w:val="000000"/>
        </w:rPr>
        <w:t xml:space="preserve"> Өсімдік шаруашылығының өнімі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соткасынан орташа шығымдылық,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(5-бaған - 3-баған)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212"/>
    <w:p>
      <w:pPr>
        <w:spacing w:after="0"/>
        <w:ind w:left="0"/>
        <w:jc w:val="left"/>
      </w:pPr>
      <w:r>
        <w:rPr>
          <w:rFonts w:ascii="Times New Roman"/>
          <w:b/>
          <w:i w:val="false"/>
          <w:color w:val="000000"/>
        </w:rPr>
        <w:t xml:space="preserve"> Мал шаруашылығының өнімі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(1 литр,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(5-баған.- 3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 бағытындағы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bl>
    <w:bookmarkStart w:name="z428" w:id="213"/>
    <w:p>
      <w:pPr>
        <w:spacing w:after="0"/>
        <w:ind w:left="0"/>
        <w:jc w:val="left"/>
      </w:pPr>
      <w:r>
        <w:rPr>
          <w:rFonts w:ascii="Times New Roman"/>
          <w:b/>
          <w:i w:val="false"/>
          <w:color w:val="000000"/>
        </w:rPr>
        <w:t xml:space="preserve"> Шөлді аймақтағы жеке қосалқы шаруашылықтан түсетін кірісті есептеу нормалары бойынша карточка</w:t>
      </w:r>
    </w:p>
    <w:bookmarkEnd w:id="213"/>
    <w:p>
      <w:pPr>
        <w:spacing w:after="0"/>
        <w:ind w:left="0"/>
        <w:jc w:val="both"/>
      </w:pPr>
      <w:r>
        <w:rPr>
          <w:rFonts w:ascii="Times New Roman"/>
          <w:b w:val="false"/>
          <w:i w:val="false"/>
          <w:color w:val="ff0000"/>
          <w:sz w:val="28"/>
        </w:rPr>
        <w:t xml:space="preserve">
      Ескерту. 8-қосымшаның бірінші жолдарына орыс тілінде өзгерістер енгізіледі, қазақ тіліндегі мәтін өзгермейді - ҚР Өнеркәсіп және құрылыс министрінің 03.07.2026 </w:t>
      </w:r>
      <w:r>
        <w:rPr>
          <w:rFonts w:ascii="Times New Roman"/>
          <w:b w:val="false"/>
          <w:i w:val="false"/>
          <w:color w:val="ff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p>
    <w:bookmarkStart w:name="z429" w:id="214"/>
    <w:p>
      <w:pPr>
        <w:spacing w:after="0"/>
        <w:ind w:left="0"/>
        <w:jc w:val="left"/>
      </w:pPr>
      <w:r>
        <w:rPr>
          <w:rFonts w:ascii="Times New Roman"/>
          <w:b/>
          <w:i w:val="false"/>
          <w:color w:val="000000"/>
        </w:rPr>
        <w:t xml:space="preserve"> Өсімдік шаруашылығының өнімі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соткасынан орташа шығымдылық,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(5-бaған - 3-баған)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215"/>
    <w:p>
      <w:pPr>
        <w:spacing w:after="0"/>
        <w:ind w:left="0"/>
        <w:jc w:val="left"/>
      </w:pPr>
      <w:r>
        <w:rPr>
          <w:rFonts w:ascii="Times New Roman"/>
          <w:b/>
          <w:i w:val="false"/>
          <w:color w:val="000000"/>
        </w:rPr>
        <w:t xml:space="preserve"> Мал шаруашылығының өнімі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(1 литр,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(5-баған.- 3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 бағытындағы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9-қосымша</w:t>
            </w:r>
          </w:p>
        </w:tc>
      </w:tr>
    </w:tbl>
    <w:bookmarkStart w:name="z432" w:id="216"/>
    <w:p>
      <w:pPr>
        <w:spacing w:after="0"/>
        <w:ind w:left="0"/>
        <w:jc w:val="left"/>
      </w:pPr>
      <w:r>
        <w:rPr>
          <w:rFonts w:ascii="Times New Roman"/>
          <w:b/>
          <w:i w:val="false"/>
          <w:color w:val="000000"/>
        </w:rPr>
        <w:t xml:space="preserve"> Тау етегі-шөлді-далалық аймақтағы жеке қосалқы шаруашылықтан түсетін кірісті есептеу нормалары бойынша карточка</w:t>
      </w:r>
    </w:p>
    <w:bookmarkEnd w:id="216"/>
    <w:p>
      <w:pPr>
        <w:spacing w:after="0"/>
        <w:ind w:left="0"/>
        <w:jc w:val="both"/>
      </w:pPr>
      <w:r>
        <w:rPr>
          <w:rFonts w:ascii="Times New Roman"/>
          <w:b w:val="false"/>
          <w:i w:val="false"/>
          <w:color w:val="ff0000"/>
          <w:sz w:val="28"/>
        </w:rPr>
        <w:t xml:space="preserve">
      Ескерту. 9-қосымшаның бірінші жолдарына орыс тілінде өзгерістер енгізіледі, қазақ тіліндегі мәтін өзгермейді - ҚР Өнеркәсіп және құрылыс министрінің 03.07.2026 </w:t>
      </w:r>
      <w:r>
        <w:rPr>
          <w:rFonts w:ascii="Times New Roman"/>
          <w:b w:val="false"/>
          <w:i w:val="false"/>
          <w:color w:val="ff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p>
    <w:bookmarkStart w:name="z433" w:id="217"/>
    <w:p>
      <w:pPr>
        <w:spacing w:after="0"/>
        <w:ind w:left="0"/>
        <w:jc w:val="left"/>
      </w:pPr>
      <w:r>
        <w:rPr>
          <w:rFonts w:ascii="Times New Roman"/>
          <w:b/>
          <w:i w:val="false"/>
          <w:color w:val="000000"/>
        </w:rPr>
        <w:t xml:space="preserve"> Өсімдік шаруашылығының өнімі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соткасынан орташа шығымдылық,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(5-бaған - 3-баған)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218"/>
    <w:p>
      <w:pPr>
        <w:spacing w:after="0"/>
        <w:ind w:left="0"/>
        <w:jc w:val="left"/>
      </w:pPr>
      <w:r>
        <w:rPr>
          <w:rFonts w:ascii="Times New Roman"/>
          <w:b/>
          <w:i w:val="false"/>
          <w:color w:val="000000"/>
        </w:rPr>
        <w:t xml:space="preserve"> Мал шаруашылығының өнімі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(1 литр,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(5-баған.- 3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 бағытындағы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10-қосымша</w:t>
            </w:r>
          </w:p>
        </w:tc>
      </w:tr>
    </w:tbl>
    <w:bookmarkStart w:name="z436" w:id="219"/>
    <w:p>
      <w:pPr>
        <w:spacing w:after="0"/>
        <w:ind w:left="0"/>
        <w:jc w:val="left"/>
      </w:pPr>
      <w:r>
        <w:rPr>
          <w:rFonts w:ascii="Times New Roman"/>
          <w:b/>
          <w:i w:val="false"/>
          <w:color w:val="000000"/>
        </w:rPr>
        <w:t xml:space="preserve"> Оңтүстік Сібір таулы және тау етегі аймағындағы жеке қосалқы шаруашылықтан түсетін кірісті есептеу нормалары бойынша карточка</w:t>
      </w:r>
    </w:p>
    <w:bookmarkEnd w:id="219"/>
    <w:p>
      <w:pPr>
        <w:spacing w:after="0"/>
        <w:ind w:left="0"/>
        <w:jc w:val="both"/>
      </w:pPr>
      <w:r>
        <w:rPr>
          <w:rFonts w:ascii="Times New Roman"/>
          <w:b w:val="false"/>
          <w:i w:val="false"/>
          <w:color w:val="ff0000"/>
          <w:sz w:val="28"/>
        </w:rPr>
        <w:t xml:space="preserve">
      Ескерту. 10-қосымшаның бірінші жолдарына орыс тілінде өзгерістер енгізіледі, қазақ тіліндегі мәтін өзгермейді - ҚР Өнеркәсіп және құрылыс министрінің 03.07.2026 </w:t>
      </w:r>
      <w:r>
        <w:rPr>
          <w:rFonts w:ascii="Times New Roman"/>
          <w:b w:val="false"/>
          <w:i w:val="false"/>
          <w:color w:val="ff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p>
    <w:bookmarkStart w:name="z437" w:id="220"/>
    <w:p>
      <w:pPr>
        <w:spacing w:after="0"/>
        <w:ind w:left="0"/>
        <w:jc w:val="left"/>
      </w:pPr>
      <w:r>
        <w:rPr>
          <w:rFonts w:ascii="Times New Roman"/>
          <w:b/>
          <w:i w:val="false"/>
          <w:color w:val="000000"/>
        </w:rPr>
        <w:t xml:space="preserve"> Өсімдік шаруашылығының өнімі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соткасынан орташа шығымдылық,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кіріс (+), шығыс (-), теңге (5-бaған - 3-баған)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21"/>
    <w:p>
      <w:pPr>
        <w:spacing w:after="0"/>
        <w:ind w:left="0"/>
        <w:jc w:val="left"/>
      </w:pPr>
      <w:r>
        <w:rPr>
          <w:rFonts w:ascii="Times New Roman"/>
          <w:b/>
          <w:i w:val="false"/>
          <w:color w:val="000000"/>
        </w:rPr>
        <w:t xml:space="preserve"> Мал шаруашылығының өнімі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өнімнің, (1 литр,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(2-баған х 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кіріс (+), шығыс (-), теңге (5-баған.- 3 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 бағытындағы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11-қосымша</w:t>
            </w:r>
          </w:p>
        </w:tc>
      </w:tr>
    </w:tbl>
    <w:bookmarkStart w:name="z440" w:id="222"/>
    <w:p>
      <w:pPr>
        <w:spacing w:after="0"/>
        <w:ind w:left="0"/>
        <w:jc w:val="left"/>
      </w:pPr>
      <w:r>
        <w:rPr>
          <w:rFonts w:ascii="Times New Roman"/>
          <w:b/>
          <w:i w:val="false"/>
          <w:color w:val="000000"/>
        </w:rPr>
        <w:t xml:space="preserve"> Өнім беруге пайдаланылану үшін үй малдары мен құстардың жасы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беру жағдайына жеткен, жас мал мен құстардың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көрсету қағидаларына</w:t>
            </w:r>
            <w:r>
              <w:br/>
            </w:r>
            <w:r>
              <w:rPr>
                <w:rFonts w:ascii="Times New Roman"/>
                <w:b w:val="false"/>
                <w:i w:val="false"/>
                <w:color w:val="000000"/>
                <w:sz w:val="20"/>
              </w:rPr>
              <w:t>12-қосымша</w:t>
            </w:r>
          </w:p>
        </w:tc>
      </w:tr>
    </w:tbl>
    <w:bookmarkStart w:name="z442" w:id="223"/>
    <w:p>
      <w:pPr>
        <w:spacing w:after="0"/>
        <w:ind w:left="0"/>
        <w:jc w:val="left"/>
      </w:pPr>
      <w:r>
        <w:rPr>
          <w:rFonts w:ascii="Times New Roman"/>
          <w:b/>
          <w:i w:val="false"/>
          <w:color w:val="000000"/>
        </w:rPr>
        <w:t xml:space="preserve"> Жеке қосалқы шаруашылықтан түсетiн кірісті есептеу нормалары бойынша жеке карточка</w:t>
      </w:r>
    </w:p>
    <w:bookmarkEnd w:id="223"/>
    <w:p>
      <w:pPr>
        <w:spacing w:after="0"/>
        <w:ind w:left="0"/>
        <w:jc w:val="both"/>
      </w:pPr>
      <w:r>
        <w:rPr>
          <w:rFonts w:ascii="Times New Roman"/>
          <w:b w:val="false"/>
          <w:i w:val="false"/>
          <w:color w:val="ff0000"/>
          <w:sz w:val="28"/>
        </w:rPr>
        <w:t xml:space="preserve">
      Ескерту. 12-қосымшаның бірінші жолдарына орыс тілінде өзгерістер енгізіледі, қазақ тіліндегі мәтін өзгермейді - ҚР Өнеркәсіп және құрылыс министрінің 03.07.2026 </w:t>
      </w:r>
      <w:r>
        <w:rPr>
          <w:rFonts w:ascii="Times New Roman"/>
          <w:b w:val="false"/>
          <w:i w:val="false"/>
          <w:color w:val="ff0000"/>
          <w:sz w:val="28"/>
        </w:rPr>
        <w:t>№ 345</w:t>
      </w:r>
      <w:r>
        <w:rPr>
          <w:rFonts w:ascii="Times New Roman"/>
          <w:b w:val="false"/>
          <w:i w:val="false"/>
          <w:color w:val="ff0000"/>
          <w:sz w:val="28"/>
        </w:rPr>
        <w:t xml:space="preserve"> (алғашқы ресми оның алғашқы жариялған күнінен бастап қолданысқа енгізіледі) бұйрығымен.</w:t>
      </w:r>
    </w:p>
    <w:bookmarkStart w:name="z443" w:id="224"/>
    <w:p>
      <w:pPr>
        <w:spacing w:after="0"/>
        <w:ind w:left="0"/>
        <w:jc w:val="both"/>
      </w:pPr>
      <w:r>
        <w:rPr>
          <w:rFonts w:ascii="Times New Roman"/>
          <w:b w:val="false"/>
          <w:i w:val="false"/>
          <w:color w:val="000000"/>
          <w:sz w:val="28"/>
        </w:rPr>
        <w:t>
      Өтiнiш берушiнiң тегі, аты, әкесінің аты (бар болса) ____________________________</w:t>
      </w:r>
    </w:p>
    <w:bookmarkEnd w:id="224"/>
    <w:bookmarkStart w:name="z444" w:id="225"/>
    <w:p>
      <w:pPr>
        <w:spacing w:after="0"/>
        <w:ind w:left="0"/>
        <w:jc w:val="both"/>
      </w:pPr>
      <w:r>
        <w:rPr>
          <w:rFonts w:ascii="Times New Roman"/>
          <w:b w:val="false"/>
          <w:i w:val="false"/>
          <w:color w:val="000000"/>
          <w:sz w:val="28"/>
        </w:rPr>
        <w:t>
      Облыс, аудан _____________________________________________________________</w:t>
      </w:r>
    </w:p>
    <w:bookmarkEnd w:id="225"/>
    <w:bookmarkStart w:name="z445" w:id="226"/>
    <w:p>
      <w:pPr>
        <w:spacing w:after="0"/>
        <w:ind w:left="0"/>
        <w:jc w:val="both"/>
      </w:pPr>
      <w:r>
        <w:rPr>
          <w:rFonts w:ascii="Times New Roman"/>
          <w:b w:val="false"/>
          <w:i w:val="false"/>
          <w:color w:val="000000"/>
          <w:sz w:val="28"/>
        </w:rPr>
        <w:t>
      Үйiнiң мекенжайы ________________________________________________________</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үй малдарының, құстарының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сотка, мал басы,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кіріс нормативi,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кірістің барлығы,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тоқсанда түсетiн кірістің барлығы,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Дәнi алынатын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берiлетiн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жылғы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тоқсандағы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46" w:id="227"/>
    <w:p>
      <w:pPr>
        <w:spacing w:after="0"/>
        <w:ind w:left="0"/>
        <w:jc w:val="both"/>
      </w:pPr>
      <w:r>
        <w:rPr>
          <w:rFonts w:ascii="Times New Roman"/>
          <w:b w:val="false"/>
          <w:i w:val="false"/>
          <w:color w:val="000000"/>
          <w:sz w:val="28"/>
        </w:rPr>
        <w:t>
      20__ж. "__"_________</w:t>
      </w:r>
    </w:p>
    <w:bookmarkEnd w:id="227"/>
    <w:bookmarkStart w:name="z447" w:id="228"/>
    <w:p>
      <w:pPr>
        <w:spacing w:after="0"/>
        <w:ind w:left="0"/>
        <w:jc w:val="both"/>
      </w:pPr>
      <w:r>
        <w:rPr>
          <w:rFonts w:ascii="Times New Roman"/>
          <w:b w:val="false"/>
          <w:i w:val="false"/>
          <w:color w:val="000000"/>
          <w:sz w:val="28"/>
        </w:rPr>
        <w:t>
      ________________________________________________________________</w:t>
      </w:r>
    </w:p>
    <w:bookmarkEnd w:id="228"/>
    <w:bookmarkStart w:name="z448" w:id="229"/>
    <w:p>
      <w:pPr>
        <w:spacing w:after="0"/>
        <w:ind w:left="0"/>
        <w:jc w:val="both"/>
      </w:pPr>
      <w:r>
        <w:rPr>
          <w:rFonts w:ascii="Times New Roman"/>
          <w:b w:val="false"/>
          <w:i w:val="false"/>
          <w:color w:val="000000"/>
          <w:sz w:val="28"/>
        </w:rPr>
        <w:t>
      (2-ші бағаны үшін өтiнiш берушiнiң қолы)</w:t>
      </w:r>
    </w:p>
    <w:bookmarkEnd w:id="229"/>
    <w:bookmarkStart w:name="z449" w:id="230"/>
    <w:p>
      <w:pPr>
        <w:spacing w:after="0"/>
        <w:ind w:left="0"/>
        <w:jc w:val="both"/>
      </w:pPr>
      <w:r>
        <w:rPr>
          <w:rFonts w:ascii="Times New Roman"/>
          <w:b w:val="false"/>
          <w:i w:val="false"/>
          <w:color w:val="000000"/>
          <w:sz w:val="28"/>
        </w:rPr>
        <w:t>
      ________________________________________________________________</w:t>
      </w:r>
    </w:p>
    <w:bookmarkEnd w:id="230"/>
    <w:bookmarkStart w:name="z450" w:id="231"/>
    <w:p>
      <w:pPr>
        <w:spacing w:after="0"/>
        <w:ind w:left="0"/>
        <w:jc w:val="both"/>
      </w:pPr>
      <w:r>
        <w:rPr>
          <w:rFonts w:ascii="Times New Roman"/>
          <w:b w:val="false"/>
          <w:i w:val="false"/>
          <w:color w:val="000000"/>
          <w:sz w:val="28"/>
        </w:rPr>
        <w:t>
      (есептеуді жасаған адамның тегі, аты, әкесінің аты (бар болса) және қолы)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2023 жылғы 8 желтоқсандағы</w:t>
            </w:r>
            <w:r>
              <w:br/>
            </w:r>
            <w:r>
              <w:rPr>
                <w:rFonts w:ascii="Times New Roman"/>
                <w:b w:val="false"/>
                <w:i w:val="false"/>
                <w:color w:val="000000"/>
                <w:sz w:val="20"/>
              </w:rPr>
              <w:t>№ 117 Бұйрыққа</w:t>
            </w:r>
            <w:r>
              <w:br/>
            </w:r>
            <w:r>
              <w:rPr>
                <w:rFonts w:ascii="Times New Roman"/>
                <w:b w:val="false"/>
                <w:i w:val="false"/>
                <w:color w:val="000000"/>
                <w:sz w:val="20"/>
              </w:rPr>
              <w:t>2-қосымша</w:t>
            </w:r>
          </w:p>
        </w:tc>
      </w:tr>
    </w:tbl>
    <w:bookmarkStart w:name="z452" w:id="232"/>
    <w:p>
      <w:pPr>
        <w:spacing w:after="0"/>
        <w:ind w:left="0"/>
        <w:jc w:val="left"/>
      </w:pPr>
      <w:r>
        <w:rPr>
          <w:rFonts w:ascii="Times New Roman"/>
          <w:b/>
          <w:i w:val="false"/>
          <w:color w:val="000000"/>
        </w:rPr>
        <w:t xml:space="preserve"> Күші жойылған кейбір бұйрықтардың тізбесі</w:t>
      </w:r>
    </w:p>
    <w:bookmarkEnd w:id="232"/>
    <w:bookmarkStart w:name="z453" w:id="233"/>
    <w:p>
      <w:pPr>
        <w:spacing w:after="0"/>
        <w:ind w:left="0"/>
        <w:jc w:val="both"/>
      </w:pPr>
      <w:r>
        <w:rPr>
          <w:rFonts w:ascii="Times New Roman"/>
          <w:b w:val="false"/>
          <w:i w:val="false"/>
          <w:color w:val="000000"/>
          <w:sz w:val="28"/>
        </w:rPr>
        <w:t xml:space="preserve">
      1.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20498 болып тіркелген).</w:t>
      </w:r>
    </w:p>
    <w:bookmarkEnd w:id="233"/>
    <w:bookmarkStart w:name="z454" w:id="234"/>
    <w:p>
      <w:pPr>
        <w:spacing w:after="0"/>
        <w:ind w:left="0"/>
        <w:jc w:val="both"/>
      </w:pPr>
      <w:r>
        <w:rPr>
          <w:rFonts w:ascii="Times New Roman"/>
          <w:b w:val="false"/>
          <w:i w:val="false"/>
          <w:color w:val="000000"/>
          <w:sz w:val="28"/>
        </w:rPr>
        <w:t xml:space="preserve">
      2. "Тұрғын үй көмегін тағайындау" мемлекеттік қызмет көрсету жөніндегі қағидаларды бекіту туралы" Қазақстан Республикасы Индустрия және инфрақұрылымдық даму министрінің міндетін атқарушының 2020 жылғы 16 қазандағы № 539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21500 болып тіркелген).</w:t>
      </w:r>
    </w:p>
    <w:bookmarkEnd w:id="234"/>
    <w:bookmarkStart w:name="z455" w:id="235"/>
    <w:p>
      <w:pPr>
        <w:spacing w:after="0"/>
        <w:ind w:left="0"/>
        <w:jc w:val="both"/>
      </w:pPr>
      <w:r>
        <w:rPr>
          <w:rFonts w:ascii="Times New Roman"/>
          <w:b w:val="false"/>
          <w:i w:val="false"/>
          <w:color w:val="000000"/>
          <w:sz w:val="28"/>
        </w:rPr>
        <w:t xml:space="preserve">
      3.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бұйрығына өзгерістер мен толықтыру енгізу туралы" Қазақстан Республикасы Индустрия және инфрақұрылымдық даму министрінің міндетін атқарушының 2020 жылғы 31 желтоқсандағы № 709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22058 болып тіркелген).</w:t>
      </w:r>
    </w:p>
    <w:bookmarkEnd w:id="235"/>
    <w:bookmarkStart w:name="z456" w:id="236"/>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министрлігінің кейбір бұйрықтарына өзгерістер мен толықтыру енгізу туралы" Қазақстан Республикасы Индустрия және инфрақұрылымдық даму министрінің міндетін атқарушының 2022 жылғы 28 қарашадағы № 661 бұйрығымен бекітілген Қазақстан Республикасы Индустрия және инфрақұрылымдық даму министрлігінің өзгерістер мен толықтыру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30866 болып тіркелген).</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